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1222E7" w:rsidRDefault="00696A2C" w:rsidP="001222E7">
      <w:pPr>
        <w:pStyle w:val="Title"/>
        <w:spacing w:line="276" w:lineRule="auto"/>
        <w:rPr>
          <w:color w:val="000000"/>
          <w:sz w:val="32"/>
          <w:lang w:val="en-NZ"/>
        </w:rPr>
      </w:pPr>
      <w:r w:rsidRPr="001222E7">
        <w:rPr>
          <w:color w:val="000000"/>
          <w:sz w:val="32"/>
          <w:lang w:val="en-NZ"/>
        </w:rPr>
        <w:t>The Experience of hell (and hope)</w:t>
      </w:r>
    </w:p>
    <w:p w:rsidR="001222E7" w:rsidRPr="001222E7" w:rsidRDefault="001222E7" w:rsidP="001222E7">
      <w:pPr>
        <w:pStyle w:val="Title"/>
        <w:spacing w:line="276" w:lineRule="auto"/>
        <w:rPr>
          <w:b w:val="0"/>
          <w:color w:val="000000"/>
          <w:sz w:val="28"/>
          <w:lang w:val="en-NZ"/>
        </w:rPr>
      </w:pPr>
      <w:r w:rsidRPr="001222E7">
        <w:rPr>
          <w:b w:val="0"/>
          <w:color w:val="000000"/>
          <w:sz w:val="28"/>
          <w:lang w:val="en-NZ"/>
        </w:rPr>
        <w:t xml:space="preserve">Text: </w:t>
      </w:r>
      <w:r w:rsidR="000B3C8B">
        <w:rPr>
          <w:b w:val="0"/>
          <w:color w:val="000000"/>
          <w:sz w:val="28"/>
          <w:lang w:val="en-NZ"/>
        </w:rPr>
        <w:t>Psalm</w:t>
      </w:r>
      <w:r w:rsidRPr="001222E7">
        <w:rPr>
          <w:b w:val="0"/>
          <w:color w:val="000000"/>
          <w:sz w:val="28"/>
          <w:lang w:val="en-NZ"/>
        </w:rPr>
        <w:t xml:space="preserve"> 22</w:t>
      </w:r>
    </w:p>
    <w:p w:rsidR="001222E7" w:rsidRPr="00F1001A" w:rsidRDefault="001222E7" w:rsidP="001222E7">
      <w:pPr>
        <w:pStyle w:val="Title"/>
        <w:spacing w:after="200" w:line="276" w:lineRule="auto"/>
        <w:rPr>
          <w:b w:val="0"/>
          <w:color w:val="000000"/>
          <w:lang w:val="en-NZ"/>
        </w:rPr>
      </w:pPr>
      <w:r>
        <w:rPr>
          <w:b w:val="0"/>
          <w:bCs/>
          <w:color w:val="000000"/>
          <w:lang w:val="en-NZ"/>
        </w:rPr>
        <w:t>Rev. David Waldron</w:t>
      </w:r>
    </w:p>
    <w:p w:rsidR="000E0E04" w:rsidRDefault="00E65DB3" w:rsidP="001222E7">
      <w:pPr>
        <w:pStyle w:val="Details"/>
        <w:spacing w:after="200" w:line="276" w:lineRule="auto"/>
        <w:rPr>
          <w:rFonts w:ascii="Times New Roman" w:hAnsi="Times New Roman"/>
          <w:sz w:val="24"/>
          <w:szCs w:val="24"/>
        </w:rPr>
      </w:pPr>
      <w:r w:rsidRPr="001222E7">
        <w:rPr>
          <w:rFonts w:ascii="Times New Roman" w:hAnsi="Times New Roman"/>
          <w:b/>
          <w:sz w:val="24"/>
          <w:lang w:val="en-NZ"/>
        </w:rPr>
        <w:t xml:space="preserve">Scriptures: </w:t>
      </w:r>
      <w:r w:rsidR="00696A2C" w:rsidRPr="00D61024">
        <w:rPr>
          <w:rFonts w:ascii="Times New Roman" w:hAnsi="Times New Roman"/>
          <w:sz w:val="24"/>
          <w:szCs w:val="24"/>
        </w:rPr>
        <w:t xml:space="preserve">Luke 23:44-49; </w:t>
      </w:r>
      <w:r w:rsidR="000B3C8B">
        <w:rPr>
          <w:rFonts w:ascii="Times New Roman" w:hAnsi="Times New Roman"/>
          <w:sz w:val="24"/>
          <w:szCs w:val="24"/>
        </w:rPr>
        <w:t>Psalm</w:t>
      </w:r>
      <w:r w:rsidR="00696A2C" w:rsidRPr="00D61024">
        <w:rPr>
          <w:rFonts w:ascii="Times New Roman" w:hAnsi="Times New Roman"/>
          <w:sz w:val="24"/>
          <w:szCs w:val="24"/>
        </w:rPr>
        <w:t xml:space="preserve"> 22</w:t>
      </w:r>
    </w:p>
    <w:p w:rsidR="001222E7" w:rsidRPr="00D61024" w:rsidRDefault="001222E7" w:rsidP="001222E7">
      <w:pPr>
        <w:pStyle w:val="Details"/>
        <w:spacing w:after="200" w:line="276" w:lineRule="auto"/>
        <w:rPr>
          <w:rFonts w:ascii="Times New Roman" w:hAnsi="Times New Roman"/>
          <w:sz w:val="24"/>
          <w:lang w:val="en-NZ"/>
        </w:rPr>
      </w:pPr>
      <w:r w:rsidRPr="002C27FC">
        <w:rPr>
          <w:rFonts w:ascii="Times New Roman" w:hAnsi="Times New Roman"/>
          <w:b/>
          <w:color w:val="000000"/>
          <w:sz w:val="24"/>
          <w:lang w:val="en-NZ"/>
        </w:rPr>
        <w:t>Songs Chosen:</w:t>
      </w:r>
      <w:r w:rsidRPr="002C27FC">
        <w:rPr>
          <w:rFonts w:ascii="Times New Roman" w:hAnsi="Times New Roman"/>
          <w:color w:val="000000"/>
          <w:sz w:val="24"/>
          <w:lang w:val="en-NZ"/>
        </w:rPr>
        <w:t xml:space="preserve"> [SttL]</w:t>
      </w:r>
      <w:r>
        <w:rPr>
          <w:rFonts w:ascii="Times New Roman" w:hAnsi="Times New Roman"/>
          <w:color w:val="000000"/>
          <w:sz w:val="24"/>
          <w:lang w:val="en-NZ"/>
        </w:rPr>
        <w:t xml:space="preserve"> 22c, 266, 276, 169</w:t>
      </w:r>
    </w:p>
    <w:p w:rsidR="001222E7" w:rsidRPr="001222E7" w:rsidRDefault="001222E7" w:rsidP="001222E7">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color w:val="000000"/>
          <w:lang w:val="en-NZ"/>
        </w:rPr>
      </w:pPr>
      <w:r w:rsidRPr="001222E7">
        <w:rPr>
          <w:color w:val="000000"/>
          <w:lang w:val="en-NZ"/>
        </w:rPr>
        <w:t xml:space="preserve">Series: </w:t>
      </w:r>
      <w:r>
        <w:rPr>
          <w:color w:val="000000"/>
          <w:lang w:val="en-NZ"/>
        </w:rPr>
        <w:tab/>
      </w:r>
      <w:r w:rsidRPr="001222E7">
        <w:rPr>
          <w:b w:val="0"/>
          <w:color w:val="000000"/>
          <w:lang w:val="en-NZ"/>
        </w:rPr>
        <w:t>Heidelberg Catechism LD16Q&amp;A44</w:t>
      </w:r>
    </w:p>
    <w:p w:rsidR="0074023C" w:rsidRPr="001222E7" w:rsidRDefault="0074023C" w:rsidP="001222E7">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color w:val="000000"/>
          <w:lang w:val="en-NZ"/>
        </w:rPr>
      </w:pPr>
      <w:r w:rsidRPr="001222E7">
        <w:rPr>
          <w:color w:val="000000"/>
          <w:lang w:val="en-NZ"/>
        </w:rPr>
        <w:t xml:space="preserve">Theme: </w:t>
      </w:r>
      <w:r w:rsidR="001222E7">
        <w:rPr>
          <w:color w:val="000000"/>
          <w:lang w:val="en-NZ"/>
        </w:rPr>
        <w:tab/>
      </w:r>
      <w:r w:rsidR="00696A2C" w:rsidRPr="001222E7">
        <w:rPr>
          <w:b w:val="0"/>
          <w:color w:val="000000"/>
          <w:lang w:val="en-NZ"/>
        </w:rPr>
        <w:t xml:space="preserve">David the </w:t>
      </w:r>
      <w:r w:rsidR="000B3C8B">
        <w:rPr>
          <w:b w:val="0"/>
          <w:color w:val="000000"/>
          <w:lang w:val="en-NZ"/>
        </w:rPr>
        <w:t>Psalm</w:t>
      </w:r>
      <w:r w:rsidR="00696A2C" w:rsidRPr="001222E7">
        <w:rPr>
          <w:b w:val="0"/>
          <w:color w:val="000000"/>
          <w:lang w:val="en-NZ"/>
        </w:rPr>
        <w:t>ist cries out to God in the anguish of his suffering and abandonment whilst continuing to trust in the Lord’s coming blessing to the nations</w:t>
      </w:r>
    </w:p>
    <w:p w:rsidR="0074023C" w:rsidRPr="001222E7" w:rsidRDefault="0074023C" w:rsidP="001222E7">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color w:val="000000"/>
          <w:lang w:val="en-NZ"/>
        </w:rPr>
      </w:pPr>
      <w:r w:rsidRPr="001222E7">
        <w:rPr>
          <w:color w:val="000000"/>
          <w:lang w:val="en-NZ"/>
        </w:rPr>
        <w:t xml:space="preserve">Proposition: </w:t>
      </w:r>
      <w:r w:rsidR="001222E7">
        <w:rPr>
          <w:color w:val="000000"/>
          <w:lang w:val="en-NZ"/>
        </w:rPr>
        <w:tab/>
      </w:r>
      <w:r w:rsidR="00696A2C" w:rsidRPr="001222E7">
        <w:rPr>
          <w:b w:val="0"/>
          <w:color w:val="000000"/>
          <w:lang w:val="en-NZ"/>
        </w:rPr>
        <w:t>Christ experienced hell, so that we could experience hope</w:t>
      </w:r>
    </w:p>
    <w:p w:rsidR="001222E7" w:rsidRDefault="001222E7" w:rsidP="001222E7">
      <w:pPr>
        <w:spacing w:after="200" w:line="276" w:lineRule="auto"/>
        <w:rPr>
          <w:b/>
          <w:color w:val="000000"/>
          <w:sz w:val="24"/>
          <w:lang w:val="en-NZ"/>
        </w:rPr>
      </w:pPr>
      <w:r>
        <w:rPr>
          <w:b/>
          <w:color w:val="000000"/>
          <w:sz w:val="24"/>
          <w:lang w:val="en-NZ"/>
        </w:rPr>
        <w:t>Introduction</w:t>
      </w:r>
    </w:p>
    <w:p w:rsidR="00711792" w:rsidRPr="00D61024" w:rsidRDefault="00711792" w:rsidP="001222E7">
      <w:pPr>
        <w:spacing w:after="200" w:line="276" w:lineRule="auto"/>
        <w:rPr>
          <w:sz w:val="24"/>
          <w:lang w:val="en-US" w:eastAsia="en-NZ"/>
        </w:rPr>
      </w:pPr>
      <w:r w:rsidRPr="00D61024">
        <w:rPr>
          <w:sz w:val="24"/>
          <w:lang w:val="en-US" w:eastAsia="en-NZ"/>
        </w:rPr>
        <w:t>In Apostles Creed we recite the words: “was crucified, dead &amp; buried, he descended into Hell”</w:t>
      </w:r>
      <w:r w:rsidR="001222E7">
        <w:rPr>
          <w:sz w:val="24"/>
          <w:lang w:val="en-US" w:eastAsia="en-NZ"/>
        </w:rPr>
        <w:t xml:space="preserve">. </w:t>
      </w:r>
      <w:r w:rsidRPr="00D61024">
        <w:rPr>
          <w:sz w:val="24"/>
          <w:lang w:val="en-US" w:eastAsia="en-NZ"/>
        </w:rPr>
        <w:t>Whilst the meaning of the words ‘crucified’, ‘dead’ and ‘buried’ are clear, the same is not true of the phrase ‘he descended into hell’</w:t>
      </w:r>
      <w:r w:rsidR="001222E7">
        <w:rPr>
          <w:sz w:val="24"/>
          <w:lang w:val="en-US" w:eastAsia="en-NZ"/>
        </w:rPr>
        <w:t xml:space="preserve">. </w:t>
      </w:r>
      <w:r w:rsidRPr="00D61024">
        <w:rPr>
          <w:sz w:val="24"/>
          <w:lang w:val="en-US" w:eastAsia="en-NZ"/>
        </w:rPr>
        <w:t>These words have been the source of much debate and disagreement over the years.</w:t>
      </w:r>
      <w:r w:rsidR="001222E7">
        <w:rPr>
          <w:sz w:val="24"/>
          <w:lang w:val="en-US" w:eastAsia="en-NZ"/>
        </w:rPr>
        <w:t xml:space="preserve"> </w:t>
      </w:r>
    </w:p>
    <w:p w:rsidR="00711792" w:rsidRPr="00D61024" w:rsidRDefault="00711792" w:rsidP="001222E7">
      <w:pPr>
        <w:spacing w:after="200" w:line="276" w:lineRule="auto"/>
        <w:rPr>
          <w:snapToGrid w:val="0"/>
          <w:sz w:val="24"/>
          <w:lang w:val="en-US"/>
        </w:rPr>
      </w:pPr>
      <w:r w:rsidRPr="00D61024">
        <w:rPr>
          <w:spacing w:val="-2"/>
          <w:sz w:val="24"/>
        </w:rPr>
        <w:t>What exactly do we mean when we say these words, together with millions of Christian around the world each Lord’s Day?</w:t>
      </w:r>
      <w:r w:rsidR="001222E7">
        <w:rPr>
          <w:spacing w:val="-2"/>
          <w:sz w:val="24"/>
        </w:rPr>
        <w:t xml:space="preserve"> </w:t>
      </w:r>
      <w:r w:rsidRPr="00D61024">
        <w:rPr>
          <w:spacing w:val="-2"/>
          <w:sz w:val="24"/>
        </w:rPr>
        <w:t>The interpretation hinges on what is meant by the word “hell” here</w:t>
      </w:r>
      <w:r w:rsidR="001222E7">
        <w:rPr>
          <w:spacing w:val="-2"/>
          <w:sz w:val="24"/>
        </w:rPr>
        <w:t xml:space="preserve">. </w:t>
      </w:r>
      <w:r w:rsidRPr="00D61024">
        <w:rPr>
          <w:spacing w:val="-2"/>
          <w:sz w:val="24"/>
        </w:rPr>
        <w:t>At least four possibilities have been suggested through history:</w:t>
      </w:r>
    </w:p>
    <w:p w:rsidR="00711792" w:rsidRPr="00D61024" w:rsidRDefault="00711792" w:rsidP="001222E7">
      <w:pPr>
        <w:numPr>
          <w:ilvl w:val="0"/>
          <w:numId w:val="42"/>
        </w:numPr>
        <w:tabs>
          <w:tab w:val="clear" w:pos="720"/>
          <w:tab w:val="num" w:pos="360"/>
        </w:tabs>
        <w:spacing w:after="200" w:line="276" w:lineRule="auto"/>
        <w:ind w:left="360"/>
        <w:rPr>
          <w:snapToGrid w:val="0"/>
          <w:sz w:val="24"/>
          <w:lang w:val="en-US"/>
        </w:rPr>
      </w:pPr>
      <w:r w:rsidRPr="00D61024">
        <w:rPr>
          <w:b/>
          <w:spacing w:val="-2"/>
          <w:sz w:val="24"/>
        </w:rPr>
        <w:t>Hell</w:t>
      </w:r>
      <w:r w:rsidRPr="00D61024">
        <w:rPr>
          <w:spacing w:val="-2"/>
          <w:sz w:val="24"/>
        </w:rPr>
        <w:t xml:space="preserve"> = A place where OT saints were (Limbus Patrum). These saints were said to be waiting for Christ to reveal the gospel to them and take them to heaven. </w:t>
      </w:r>
      <w:r w:rsidR="002A3318">
        <w:rPr>
          <w:spacing w:val="-2"/>
          <w:sz w:val="24"/>
        </w:rPr>
        <w:t xml:space="preserve">The </w:t>
      </w:r>
      <w:r w:rsidRPr="00D61024">
        <w:rPr>
          <w:spacing w:val="-2"/>
          <w:sz w:val="24"/>
        </w:rPr>
        <w:t>R</w:t>
      </w:r>
      <w:r w:rsidR="002A3318">
        <w:rPr>
          <w:spacing w:val="-2"/>
          <w:sz w:val="24"/>
        </w:rPr>
        <w:t xml:space="preserve">oman </w:t>
      </w:r>
      <w:r w:rsidRPr="00D61024">
        <w:rPr>
          <w:spacing w:val="-2"/>
          <w:sz w:val="24"/>
        </w:rPr>
        <w:t>C</w:t>
      </w:r>
      <w:r w:rsidR="002A3318">
        <w:rPr>
          <w:spacing w:val="-2"/>
          <w:sz w:val="24"/>
        </w:rPr>
        <w:t xml:space="preserve">atholic </w:t>
      </w:r>
      <w:proofErr w:type="gramStart"/>
      <w:r w:rsidR="002A3318">
        <w:rPr>
          <w:spacing w:val="-2"/>
          <w:sz w:val="24"/>
        </w:rPr>
        <w:t>church</w:t>
      </w:r>
      <w:proofErr w:type="gramEnd"/>
      <w:r w:rsidRPr="00D61024">
        <w:rPr>
          <w:spacing w:val="-2"/>
          <w:sz w:val="24"/>
        </w:rPr>
        <w:t xml:space="preserve"> teaches Christ descended to such a place after he was buried.</w:t>
      </w:r>
    </w:p>
    <w:p w:rsidR="00711792" w:rsidRPr="00D61024" w:rsidRDefault="00711792" w:rsidP="001222E7">
      <w:pPr>
        <w:suppressAutoHyphens/>
        <w:spacing w:after="200" w:line="276" w:lineRule="auto"/>
        <w:ind w:left="360"/>
        <w:rPr>
          <w:spacing w:val="-2"/>
          <w:sz w:val="24"/>
        </w:rPr>
      </w:pPr>
      <w:r w:rsidRPr="00D61024">
        <w:rPr>
          <w:snapToGrid w:val="0"/>
          <w:sz w:val="24"/>
          <w:lang w:val="en-US"/>
        </w:rPr>
        <w:t xml:space="preserve">This view is based on 1 Pet 3:18-20, a passage which has been described by </w:t>
      </w:r>
      <w:r w:rsidRPr="00D61024">
        <w:rPr>
          <w:spacing w:val="-2"/>
          <w:sz w:val="24"/>
        </w:rPr>
        <w:t xml:space="preserve">Commentator </w:t>
      </w:r>
      <w:r w:rsidR="002A3318">
        <w:rPr>
          <w:sz w:val="24"/>
        </w:rPr>
        <w:t xml:space="preserve">Robert </w:t>
      </w:r>
      <w:proofErr w:type="spellStart"/>
      <w:r w:rsidR="002A3318">
        <w:rPr>
          <w:sz w:val="24"/>
        </w:rPr>
        <w:t>Mounce</w:t>
      </w:r>
      <w:proofErr w:type="spellEnd"/>
      <w:r w:rsidR="002A3318">
        <w:rPr>
          <w:sz w:val="24"/>
        </w:rPr>
        <w:t xml:space="preserve"> (</w:t>
      </w:r>
      <w:r w:rsidRPr="00D61024">
        <w:rPr>
          <w:sz w:val="24"/>
        </w:rPr>
        <w:t xml:space="preserve">in his commentary </w:t>
      </w:r>
      <w:r w:rsidRPr="00D61024">
        <w:rPr>
          <w:rStyle w:val="citation33"/>
          <w:sz w:val="24"/>
        </w:rPr>
        <w:t>Living Hope</w:t>
      </w:r>
      <w:r w:rsidR="002A3318">
        <w:rPr>
          <w:rStyle w:val="citation33"/>
          <w:sz w:val="24"/>
        </w:rPr>
        <w:t xml:space="preserve">) </w:t>
      </w:r>
      <w:r w:rsidR="002A3318">
        <w:rPr>
          <w:sz w:val="24"/>
        </w:rPr>
        <w:t>as</w:t>
      </w:r>
      <w:r w:rsidRPr="00D61024">
        <w:rPr>
          <w:sz w:val="24"/>
        </w:rPr>
        <w:t xml:space="preserve"> "widely recognized as perhaps the most difficult to understand in all of the New Testament." </w:t>
      </w:r>
    </w:p>
    <w:p w:rsidR="00711792" w:rsidRPr="00D61024" w:rsidRDefault="00711792" w:rsidP="001222E7">
      <w:pPr>
        <w:numPr>
          <w:ilvl w:val="0"/>
          <w:numId w:val="42"/>
        </w:numPr>
        <w:tabs>
          <w:tab w:val="clear" w:pos="720"/>
          <w:tab w:val="num" w:pos="360"/>
        </w:tabs>
        <w:spacing w:after="200" w:line="276" w:lineRule="auto"/>
        <w:ind w:left="360"/>
        <w:rPr>
          <w:snapToGrid w:val="0"/>
          <w:sz w:val="24"/>
          <w:lang w:val="en-US"/>
        </w:rPr>
      </w:pPr>
      <w:r w:rsidRPr="00D61024">
        <w:rPr>
          <w:b/>
          <w:spacing w:val="-2"/>
          <w:sz w:val="24"/>
        </w:rPr>
        <w:t>Hell</w:t>
      </w:r>
      <w:r w:rsidRPr="00D61024">
        <w:rPr>
          <w:spacing w:val="-2"/>
          <w:sz w:val="24"/>
        </w:rPr>
        <w:t xml:space="preserve"> = the underworld where Satan</w:t>
      </w:r>
      <w:r w:rsidR="00D97E08">
        <w:rPr>
          <w:spacing w:val="-2"/>
          <w:sz w:val="24"/>
        </w:rPr>
        <w:t xml:space="preserve"> and </w:t>
      </w:r>
      <w:r w:rsidRPr="00D61024">
        <w:rPr>
          <w:spacing w:val="-2"/>
          <w:sz w:val="24"/>
        </w:rPr>
        <w:t xml:space="preserve">the evil angels dwell. Lutherans teach that Christ descended there in order to defeat the powers of darkness. </w:t>
      </w:r>
    </w:p>
    <w:p w:rsidR="00711792" w:rsidRPr="00D61024" w:rsidRDefault="00711792" w:rsidP="001222E7">
      <w:pPr>
        <w:spacing w:after="200" w:line="276" w:lineRule="auto"/>
        <w:rPr>
          <w:snapToGrid w:val="0"/>
          <w:sz w:val="24"/>
          <w:lang w:val="en-US"/>
        </w:rPr>
      </w:pPr>
      <w:r w:rsidRPr="00D61024">
        <w:rPr>
          <w:snapToGrid w:val="0"/>
          <w:sz w:val="24"/>
          <w:lang w:val="en-US"/>
        </w:rPr>
        <w:t>There are significant problems with these two views</w:t>
      </w:r>
      <w:r w:rsidR="000B3C8B">
        <w:rPr>
          <w:snapToGrid w:val="0"/>
          <w:sz w:val="24"/>
          <w:lang w:val="en-US"/>
        </w:rPr>
        <w:t xml:space="preserve">. </w:t>
      </w:r>
      <w:r w:rsidRPr="00D61024">
        <w:rPr>
          <w:snapToGrid w:val="0"/>
          <w:sz w:val="24"/>
          <w:lang w:val="en-US"/>
        </w:rPr>
        <w:t xml:space="preserve">The Old Testament saints </w:t>
      </w:r>
      <w:r w:rsidR="002A3318">
        <w:rPr>
          <w:snapToGrid w:val="0"/>
          <w:sz w:val="24"/>
          <w:lang w:val="en-US"/>
        </w:rPr>
        <w:t xml:space="preserve">were </w:t>
      </w:r>
      <w:r w:rsidRPr="00D61024">
        <w:rPr>
          <w:snapToGrid w:val="0"/>
          <w:sz w:val="24"/>
          <w:lang w:val="en-US"/>
        </w:rPr>
        <w:t xml:space="preserve">saved by faith in </w:t>
      </w:r>
      <w:r w:rsidR="002A3318">
        <w:rPr>
          <w:snapToGrid w:val="0"/>
          <w:sz w:val="24"/>
          <w:lang w:val="en-US"/>
        </w:rPr>
        <w:t xml:space="preserve">God’s </w:t>
      </w:r>
      <w:r w:rsidRPr="00D61024">
        <w:rPr>
          <w:snapToGrid w:val="0"/>
          <w:sz w:val="24"/>
          <w:lang w:val="en-US"/>
        </w:rPr>
        <w:t>promise</w:t>
      </w:r>
      <w:r w:rsidR="002A3318">
        <w:rPr>
          <w:snapToGrid w:val="0"/>
          <w:sz w:val="24"/>
          <w:lang w:val="en-US"/>
        </w:rPr>
        <w:t xml:space="preserve"> of a Redeemer which was not</w:t>
      </w:r>
      <w:r w:rsidRPr="00D61024">
        <w:rPr>
          <w:snapToGrid w:val="0"/>
          <w:sz w:val="24"/>
          <w:lang w:val="en-US"/>
        </w:rPr>
        <w:t xml:space="preserve"> fulfilled</w:t>
      </w:r>
      <w:r w:rsidR="002A3318">
        <w:rPr>
          <w:snapToGrid w:val="0"/>
          <w:sz w:val="24"/>
          <w:lang w:val="en-US"/>
        </w:rPr>
        <w:t xml:space="preserve"> in their lifetimes</w:t>
      </w:r>
      <w:r w:rsidR="00D97E08" w:rsidRPr="00D61024">
        <w:rPr>
          <w:snapToGrid w:val="0"/>
          <w:sz w:val="24"/>
          <w:lang w:val="en-US"/>
        </w:rPr>
        <w:t>.</w:t>
      </w:r>
      <w:r w:rsidR="000B3C8B">
        <w:rPr>
          <w:snapToGrid w:val="0"/>
          <w:sz w:val="24"/>
          <w:lang w:val="en-US"/>
        </w:rPr>
        <w:t xml:space="preserve"> </w:t>
      </w:r>
      <w:r w:rsidRPr="00D61024">
        <w:rPr>
          <w:snapToGrid w:val="0"/>
          <w:sz w:val="24"/>
          <w:lang w:val="en-US"/>
        </w:rPr>
        <w:t xml:space="preserve">Christ’s victory was completed on the cross </w:t>
      </w:r>
      <w:r w:rsidR="002A3318">
        <w:rPr>
          <w:snapToGrid w:val="0"/>
          <w:sz w:val="24"/>
          <w:lang w:val="en-US"/>
        </w:rPr>
        <w:t xml:space="preserve">with the words </w:t>
      </w:r>
      <w:r w:rsidRPr="00D61024">
        <w:rPr>
          <w:snapToGrid w:val="0"/>
          <w:sz w:val="24"/>
          <w:lang w:val="en-US"/>
        </w:rPr>
        <w:t>“it is finished”</w:t>
      </w:r>
      <w:r w:rsidR="000B3C8B">
        <w:rPr>
          <w:snapToGrid w:val="0"/>
          <w:sz w:val="24"/>
          <w:lang w:val="en-US"/>
        </w:rPr>
        <w:t xml:space="preserve">. </w:t>
      </w:r>
      <w:r w:rsidRPr="00D61024">
        <w:rPr>
          <w:snapToGrid w:val="0"/>
          <w:sz w:val="24"/>
          <w:lang w:val="en-US"/>
        </w:rPr>
        <w:t xml:space="preserve">The most holy place curtain was </w:t>
      </w:r>
      <w:r w:rsidR="00D97E08" w:rsidRPr="00D61024">
        <w:rPr>
          <w:snapToGrid w:val="0"/>
          <w:sz w:val="24"/>
          <w:lang w:val="en-US"/>
        </w:rPr>
        <w:t>rent,</w:t>
      </w:r>
      <w:r w:rsidR="000B3C8B">
        <w:rPr>
          <w:snapToGrid w:val="0"/>
          <w:sz w:val="24"/>
          <w:lang w:val="en-US"/>
        </w:rPr>
        <w:t xml:space="preserve"> and </w:t>
      </w:r>
      <w:r w:rsidRPr="00D61024">
        <w:rPr>
          <w:snapToGrid w:val="0"/>
          <w:sz w:val="24"/>
          <w:lang w:val="en-US"/>
        </w:rPr>
        <w:t>tombs opened</w:t>
      </w:r>
      <w:r w:rsidR="000B3C8B">
        <w:rPr>
          <w:snapToGrid w:val="0"/>
          <w:sz w:val="24"/>
          <w:lang w:val="en-US"/>
        </w:rPr>
        <w:t xml:space="preserve">. </w:t>
      </w:r>
      <w:r w:rsidRPr="00D61024">
        <w:rPr>
          <w:snapToGrid w:val="0"/>
          <w:sz w:val="24"/>
          <w:lang w:val="en-US"/>
        </w:rPr>
        <w:t xml:space="preserve">Christ said </w:t>
      </w:r>
      <w:r w:rsidR="002A3318">
        <w:rPr>
          <w:snapToGrid w:val="0"/>
          <w:sz w:val="24"/>
          <w:lang w:val="en-US"/>
        </w:rPr>
        <w:t xml:space="preserve">to the criminal </w:t>
      </w:r>
      <w:r w:rsidRPr="00D61024">
        <w:rPr>
          <w:snapToGrid w:val="0"/>
          <w:sz w:val="24"/>
          <w:lang w:val="en-US"/>
        </w:rPr>
        <w:t>on cross</w:t>
      </w:r>
      <w:r w:rsidR="002A3318">
        <w:rPr>
          <w:snapToGrid w:val="0"/>
          <w:sz w:val="24"/>
          <w:lang w:val="en-US"/>
        </w:rPr>
        <w:t xml:space="preserve"> beside Him</w:t>
      </w:r>
      <w:r w:rsidRPr="00D61024">
        <w:rPr>
          <w:snapToGrid w:val="0"/>
          <w:sz w:val="24"/>
          <w:lang w:val="en-US"/>
        </w:rPr>
        <w:t xml:space="preserve"> “today you will be with me in paradise”</w:t>
      </w:r>
      <w:r w:rsidR="002A3318">
        <w:rPr>
          <w:snapToGrid w:val="0"/>
          <w:sz w:val="24"/>
          <w:lang w:val="en-US"/>
        </w:rPr>
        <w:t>.</w:t>
      </w:r>
    </w:p>
    <w:p w:rsidR="00711792" w:rsidRPr="00D61024" w:rsidRDefault="00711792" w:rsidP="001222E7">
      <w:pPr>
        <w:numPr>
          <w:ilvl w:val="0"/>
          <w:numId w:val="42"/>
        </w:numPr>
        <w:tabs>
          <w:tab w:val="clear" w:pos="720"/>
          <w:tab w:val="num" w:pos="360"/>
        </w:tabs>
        <w:spacing w:after="200" w:line="276" w:lineRule="auto"/>
        <w:ind w:left="360"/>
        <w:rPr>
          <w:spacing w:val="-2"/>
          <w:sz w:val="24"/>
        </w:rPr>
      </w:pPr>
      <w:r w:rsidRPr="00D61024">
        <w:rPr>
          <w:spacing w:val="-2"/>
          <w:sz w:val="24"/>
        </w:rPr>
        <w:t>“</w:t>
      </w:r>
      <w:r w:rsidRPr="00D61024">
        <w:rPr>
          <w:b/>
          <w:spacing w:val="-2"/>
          <w:sz w:val="24"/>
        </w:rPr>
        <w:t>Hell</w:t>
      </w:r>
      <w:r w:rsidRPr="00D61024">
        <w:rPr>
          <w:spacing w:val="-2"/>
          <w:sz w:val="24"/>
        </w:rPr>
        <w:t>” means the same as to be buried, go down to the grave</w:t>
      </w:r>
    </w:p>
    <w:p w:rsidR="00711792" w:rsidRPr="00D61024" w:rsidRDefault="00711792" w:rsidP="002A3318">
      <w:pPr>
        <w:spacing w:after="200" w:line="276" w:lineRule="auto"/>
        <w:rPr>
          <w:spacing w:val="-2"/>
          <w:sz w:val="24"/>
        </w:rPr>
      </w:pPr>
      <w:r w:rsidRPr="00D61024">
        <w:rPr>
          <w:spacing w:val="-2"/>
          <w:sz w:val="24"/>
        </w:rPr>
        <w:t xml:space="preserve">This meaning </w:t>
      </w:r>
      <w:r w:rsidR="000B3C8B">
        <w:rPr>
          <w:spacing w:val="-2"/>
          <w:sz w:val="24"/>
        </w:rPr>
        <w:t xml:space="preserve">is </w:t>
      </w:r>
      <w:r w:rsidRPr="00D61024">
        <w:rPr>
          <w:spacing w:val="-2"/>
          <w:sz w:val="24"/>
        </w:rPr>
        <w:t>well supported historically</w:t>
      </w:r>
      <w:r w:rsidR="000B3C8B">
        <w:rPr>
          <w:spacing w:val="-2"/>
          <w:sz w:val="24"/>
        </w:rPr>
        <w:t xml:space="preserve">. The </w:t>
      </w:r>
      <w:r w:rsidRPr="00D61024">
        <w:rPr>
          <w:spacing w:val="-2"/>
          <w:sz w:val="24"/>
        </w:rPr>
        <w:t xml:space="preserve">Apostle’s Creed </w:t>
      </w:r>
      <w:r w:rsidR="002A3318">
        <w:rPr>
          <w:spacing w:val="-2"/>
          <w:sz w:val="24"/>
        </w:rPr>
        <w:t xml:space="preserve">was </w:t>
      </w:r>
      <w:r w:rsidRPr="00D61024">
        <w:rPr>
          <w:spacing w:val="-2"/>
          <w:sz w:val="24"/>
        </w:rPr>
        <w:t>not written by the Apostles themselves, but</w:t>
      </w:r>
      <w:r w:rsidR="002A3318">
        <w:rPr>
          <w:spacing w:val="-2"/>
          <w:sz w:val="24"/>
        </w:rPr>
        <w:t xml:space="preserve"> this pattern of words was </w:t>
      </w:r>
      <w:r w:rsidRPr="00D61024">
        <w:rPr>
          <w:spacing w:val="-2"/>
          <w:sz w:val="24"/>
        </w:rPr>
        <w:t>first put together around 150AD, probably in Rome</w:t>
      </w:r>
      <w:r w:rsidR="000B3C8B">
        <w:rPr>
          <w:spacing w:val="-2"/>
          <w:sz w:val="24"/>
        </w:rPr>
        <w:t xml:space="preserve">. </w:t>
      </w:r>
      <w:r w:rsidR="002A3318">
        <w:rPr>
          <w:spacing w:val="-2"/>
          <w:sz w:val="24"/>
        </w:rPr>
        <w:t xml:space="preserve">In the 8 or </w:t>
      </w:r>
      <w:r w:rsidRPr="00D61024">
        <w:rPr>
          <w:spacing w:val="-2"/>
          <w:sz w:val="24"/>
        </w:rPr>
        <w:t>9</w:t>
      </w:r>
      <w:r w:rsidRPr="00D61024">
        <w:rPr>
          <w:spacing w:val="-2"/>
          <w:sz w:val="24"/>
          <w:vertAlign w:val="superscript"/>
        </w:rPr>
        <w:t>th</w:t>
      </w:r>
      <w:r w:rsidRPr="00D61024">
        <w:rPr>
          <w:spacing w:val="-2"/>
          <w:sz w:val="24"/>
        </w:rPr>
        <w:t xml:space="preserve"> cent</w:t>
      </w:r>
      <w:r w:rsidR="002A3318">
        <w:rPr>
          <w:spacing w:val="-2"/>
          <w:sz w:val="24"/>
        </w:rPr>
        <w:t>ury</w:t>
      </w:r>
      <w:r w:rsidRPr="00D61024">
        <w:rPr>
          <w:spacing w:val="-2"/>
          <w:sz w:val="24"/>
        </w:rPr>
        <w:t xml:space="preserve"> Charlemagne wanted to bring uniformity to the </w:t>
      </w:r>
      <w:r w:rsidR="00D97E08" w:rsidRPr="00D61024">
        <w:rPr>
          <w:spacing w:val="-2"/>
          <w:sz w:val="24"/>
        </w:rPr>
        <w:t>creed.</w:t>
      </w:r>
      <w:r w:rsidRPr="00D61024">
        <w:rPr>
          <w:spacing w:val="-2"/>
          <w:sz w:val="24"/>
        </w:rPr>
        <w:t xml:space="preserve"> He replaced older ‘Roman creed’ which didn’t contain this phrase.</w:t>
      </w:r>
      <w:r w:rsidR="000B3C8B">
        <w:rPr>
          <w:spacing w:val="-2"/>
          <w:sz w:val="24"/>
        </w:rPr>
        <w:t xml:space="preserve"> </w:t>
      </w:r>
      <w:r w:rsidRPr="00D61024">
        <w:rPr>
          <w:spacing w:val="-2"/>
          <w:sz w:val="24"/>
        </w:rPr>
        <w:t xml:space="preserve">This phrase then emphasises </w:t>
      </w:r>
      <w:r w:rsidRPr="00D61024">
        <w:rPr>
          <w:spacing w:val="-2"/>
          <w:sz w:val="24"/>
        </w:rPr>
        <w:lastRenderedPageBreak/>
        <w:t>literal death of Christ</w:t>
      </w:r>
      <w:r w:rsidR="002A3318">
        <w:rPr>
          <w:spacing w:val="-2"/>
          <w:sz w:val="24"/>
        </w:rPr>
        <w:t xml:space="preserve">. We find a </w:t>
      </w:r>
      <w:r w:rsidR="000A1537" w:rsidRPr="00D61024">
        <w:rPr>
          <w:spacing w:val="-2"/>
          <w:sz w:val="24"/>
        </w:rPr>
        <w:t>p</w:t>
      </w:r>
      <w:r w:rsidRPr="00D61024">
        <w:rPr>
          <w:spacing w:val="-2"/>
          <w:sz w:val="24"/>
        </w:rPr>
        <w:t xml:space="preserve">arallel thought to </w:t>
      </w:r>
      <w:r w:rsidR="002A3318">
        <w:rPr>
          <w:spacing w:val="-2"/>
          <w:sz w:val="24"/>
        </w:rPr>
        <w:t xml:space="preserve">this expressed in </w:t>
      </w:r>
      <w:r w:rsidRPr="00D61024">
        <w:rPr>
          <w:spacing w:val="-2"/>
          <w:sz w:val="24"/>
        </w:rPr>
        <w:t>WCF (8.8.4) “</w:t>
      </w:r>
      <w:r w:rsidRPr="00D61024">
        <w:rPr>
          <w:i/>
          <w:spacing w:val="-2"/>
          <w:sz w:val="24"/>
        </w:rPr>
        <w:t>He was buried and remained under the power of death for a time</w:t>
      </w:r>
      <w:r w:rsidRPr="00D61024">
        <w:rPr>
          <w:spacing w:val="-2"/>
          <w:sz w:val="24"/>
        </w:rPr>
        <w:t>”</w:t>
      </w:r>
      <w:r w:rsidR="000B3C8B">
        <w:rPr>
          <w:spacing w:val="-2"/>
          <w:sz w:val="24"/>
        </w:rPr>
        <w:t>.</w:t>
      </w:r>
    </w:p>
    <w:p w:rsidR="00711792" w:rsidRPr="00D61024" w:rsidRDefault="004711FB" w:rsidP="002A3318">
      <w:pPr>
        <w:spacing w:after="200" w:line="276" w:lineRule="auto"/>
        <w:rPr>
          <w:spacing w:val="-2"/>
          <w:sz w:val="24"/>
        </w:rPr>
      </w:pPr>
      <w:r w:rsidRPr="00D61024">
        <w:rPr>
          <w:spacing w:val="-2"/>
          <w:sz w:val="24"/>
        </w:rPr>
        <w:t>There are two d</w:t>
      </w:r>
      <w:r w:rsidR="00711792" w:rsidRPr="00D61024">
        <w:rPr>
          <w:spacing w:val="-2"/>
          <w:sz w:val="24"/>
        </w:rPr>
        <w:t>ifficulties</w:t>
      </w:r>
      <w:r w:rsidRPr="00D61024">
        <w:rPr>
          <w:spacing w:val="-2"/>
          <w:sz w:val="24"/>
        </w:rPr>
        <w:t xml:space="preserve"> with this interpretation</w:t>
      </w:r>
      <w:r w:rsidR="00711792" w:rsidRPr="00D61024">
        <w:rPr>
          <w:spacing w:val="-2"/>
          <w:sz w:val="24"/>
        </w:rPr>
        <w:t>:</w:t>
      </w:r>
      <w:r w:rsidR="00E03C9F">
        <w:rPr>
          <w:spacing w:val="-2"/>
          <w:sz w:val="24"/>
        </w:rPr>
        <w:t xml:space="preserve"> Firstly,</w:t>
      </w:r>
      <w:r w:rsidR="000B3C8B">
        <w:rPr>
          <w:spacing w:val="-2"/>
          <w:sz w:val="24"/>
        </w:rPr>
        <w:t xml:space="preserve"> </w:t>
      </w:r>
      <w:r w:rsidR="00E03C9F">
        <w:rPr>
          <w:spacing w:val="-2"/>
          <w:sz w:val="24"/>
        </w:rPr>
        <w:t>t</w:t>
      </w:r>
      <w:r w:rsidRPr="00D61024">
        <w:rPr>
          <w:spacing w:val="-2"/>
          <w:sz w:val="24"/>
        </w:rPr>
        <w:t xml:space="preserve">his would mean that there is </w:t>
      </w:r>
      <w:r w:rsidR="00711792" w:rsidRPr="00D61024">
        <w:rPr>
          <w:spacing w:val="-2"/>
          <w:sz w:val="24"/>
        </w:rPr>
        <w:t xml:space="preserve">duplication in </w:t>
      </w:r>
      <w:r w:rsidRPr="00D61024">
        <w:rPr>
          <w:spacing w:val="-2"/>
          <w:sz w:val="24"/>
        </w:rPr>
        <w:t>a brief summary creed and</w:t>
      </w:r>
      <w:r w:rsidR="00E03C9F">
        <w:rPr>
          <w:spacing w:val="-2"/>
          <w:sz w:val="24"/>
        </w:rPr>
        <w:t xml:space="preserve"> secondly</w:t>
      </w:r>
      <w:proofErr w:type="gramStart"/>
      <w:r w:rsidR="00E03C9F">
        <w:rPr>
          <w:spacing w:val="-2"/>
          <w:sz w:val="24"/>
        </w:rPr>
        <w:t xml:space="preserve">, </w:t>
      </w:r>
      <w:r w:rsidRPr="00D61024">
        <w:rPr>
          <w:spacing w:val="-2"/>
          <w:sz w:val="24"/>
        </w:rPr>
        <w:t xml:space="preserve"> the</w:t>
      </w:r>
      <w:proofErr w:type="gramEnd"/>
      <w:r w:rsidRPr="00D61024">
        <w:rPr>
          <w:spacing w:val="-2"/>
          <w:sz w:val="24"/>
        </w:rPr>
        <w:t xml:space="preserve"> events listed would </w:t>
      </w:r>
      <w:r w:rsidR="00D97E08" w:rsidRPr="00D61024">
        <w:rPr>
          <w:spacing w:val="-2"/>
          <w:sz w:val="24"/>
        </w:rPr>
        <w:t>be out</w:t>
      </w:r>
      <w:r w:rsidR="00711792" w:rsidRPr="00D61024">
        <w:rPr>
          <w:spacing w:val="-2"/>
          <w:sz w:val="24"/>
        </w:rPr>
        <w:t xml:space="preserve"> of chronological sequence</w:t>
      </w:r>
      <w:r w:rsidR="000B3C8B">
        <w:rPr>
          <w:spacing w:val="-2"/>
          <w:sz w:val="24"/>
        </w:rPr>
        <w:t xml:space="preserve"> </w:t>
      </w:r>
      <w:r w:rsidR="00711792" w:rsidRPr="00D61024">
        <w:rPr>
          <w:spacing w:val="-2"/>
          <w:sz w:val="24"/>
        </w:rPr>
        <w:t>“crucified, dead and buried</w:t>
      </w:r>
      <w:r w:rsidRPr="00D61024">
        <w:rPr>
          <w:spacing w:val="-2"/>
          <w:sz w:val="24"/>
        </w:rPr>
        <w:t xml:space="preserve">, dead </w:t>
      </w:r>
      <w:r w:rsidR="000B3C8B">
        <w:rPr>
          <w:spacing w:val="-2"/>
          <w:sz w:val="24"/>
        </w:rPr>
        <w:t>(</w:t>
      </w:r>
      <w:r w:rsidR="00711792" w:rsidRPr="00D61024">
        <w:rPr>
          <w:spacing w:val="-2"/>
          <w:sz w:val="24"/>
        </w:rPr>
        <w:t>He descended into Hell</w:t>
      </w:r>
      <w:r w:rsidR="000B3C8B">
        <w:rPr>
          <w:spacing w:val="-2"/>
          <w:sz w:val="24"/>
        </w:rPr>
        <w:t>)</w:t>
      </w:r>
      <w:r w:rsidR="00711792" w:rsidRPr="00D61024">
        <w:rPr>
          <w:spacing w:val="-2"/>
          <w:sz w:val="24"/>
        </w:rPr>
        <w:t>”</w:t>
      </w:r>
      <w:r w:rsidR="00E03C9F">
        <w:rPr>
          <w:spacing w:val="-2"/>
          <w:sz w:val="24"/>
        </w:rPr>
        <w:t>.</w:t>
      </w:r>
    </w:p>
    <w:p w:rsidR="00711792" w:rsidRPr="00D61024" w:rsidRDefault="00711792" w:rsidP="001222E7">
      <w:pPr>
        <w:numPr>
          <w:ilvl w:val="0"/>
          <w:numId w:val="42"/>
        </w:numPr>
        <w:tabs>
          <w:tab w:val="clear" w:pos="720"/>
          <w:tab w:val="num" w:pos="360"/>
        </w:tabs>
        <w:spacing w:after="200" w:line="276" w:lineRule="auto"/>
        <w:ind w:left="360"/>
        <w:rPr>
          <w:snapToGrid w:val="0"/>
          <w:sz w:val="24"/>
          <w:lang w:val="en-US"/>
        </w:rPr>
      </w:pPr>
      <w:r w:rsidRPr="00D61024">
        <w:rPr>
          <w:b/>
          <w:spacing w:val="-2"/>
          <w:sz w:val="24"/>
        </w:rPr>
        <w:t>Hell</w:t>
      </w:r>
      <w:r w:rsidRPr="00D61024">
        <w:rPr>
          <w:spacing w:val="-2"/>
          <w:sz w:val="24"/>
        </w:rPr>
        <w:t xml:space="preserve">=state of extreme suffering which Christ underwent during his life, up to and especially including pain of the cross. </w:t>
      </w:r>
      <w:r w:rsidR="004711FB" w:rsidRPr="00D61024">
        <w:rPr>
          <w:spacing w:val="-2"/>
          <w:sz w:val="24"/>
        </w:rPr>
        <w:t xml:space="preserve">This is the </w:t>
      </w:r>
      <w:r w:rsidRPr="00D61024">
        <w:rPr>
          <w:spacing w:val="-2"/>
          <w:sz w:val="24"/>
        </w:rPr>
        <w:t>Reformed teaching brought out in HCLD16A44</w:t>
      </w:r>
      <w:r w:rsidR="000B3C8B">
        <w:rPr>
          <w:spacing w:val="-2"/>
          <w:sz w:val="24"/>
        </w:rPr>
        <w:t xml:space="preserve">. </w:t>
      </w:r>
    </w:p>
    <w:p w:rsidR="004852C5" w:rsidRPr="00D61024" w:rsidRDefault="00711792" w:rsidP="00E03C9F">
      <w:p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rPr>
          <w:sz w:val="24"/>
          <w:szCs w:val="24"/>
          <w:lang w:val="en-US"/>
        </w:rPr>
      </w:pPr>
      <w:r w:rsidRPr="00D61024">
        <w:rPr>
          <w:spacing w:val="-2"/>
          <w:sz w:val="24"/>
        </w:rPr>
        <w:t>The reference to the descent into Hell then refers to Christ</w:t>
      </w:r>
      <w:r w:rsidR="000B3C8B">
        <w:rPr>
          <w:spacing w:val="-2"/>
          <w:sz w:val="24"/>
        </w:rPr>
        <w:t xml:space="preserve"> </w:t>
      </w:r>
      <w:r w:rsidRPr="00D61024">
        <w:rPr>
          <w:spacing w:val="-2"/>
          <w:sz w:val="24"/>
        </w:rPr>
        <w:t>“suffering unspeakable anguish, pain and terror of soul, especially on the cross but also earlier”</w:t>
      </w:r>
      <w:r w:rsidR="000B3C8B">
        <w:rPr>
          <w:spacing w:val="-2"/>
          <w:sz w:val="24"/>
        </w:rPr>
        <w:t xml:space="preserve">. </w:t>
      </w:r>
      <w:r w:rsidR="004711FB" w:rsidRPr="00D61024">
        <w:rPr>
          <w:sz w:val="24"/>
          <w:szCs w:val="24"/>
          <w:lang w:val="en-US"/>
        </w:rPr>
        <w:t xml:space="preserve">If you look on p8 of our ‘Creeds, Confessions and Liturgical Forms book’ you’ll see </w:t>
      </w:r>
      <w:r w:rsidR="004852C5" w:rsidRPr="00D61024">
        <w:rPr>
          <w:sz w:val="24"/>
          <w:szCs w:val="24"/>
          <w:lang w:val="en-US"/>
        </w:rPr>
        <w:t>a footnote to the words ‘Descended into Hell’ from the Apostles Creed. “</w:t>
      </w:r>
      <w:r w:rsidR="004852C5" w:rsidRPr="00D61024">
        <w:rPr>
          <w:i/>
          <w:sz w:val="24"/>
          <w:szCs w:val="24"/>
          <w:lang w:val="en-US"/>
        </w:rPr>
        <w:t>That is, on the cross Jesus suffered the agony of hell which our sins deserved</w:t>
      </w:r>
      <w:r w:rsidR="004852C5" w:rsidRPr="00D61024">
        <w:rPr>
          <w:sz w:val="24"/>
          <w:szCs w:val="24"/>
          <w:lang w:val="en-US"/>
        </w:rPr>
        <w:t>”</w:t>
      </w:r>
      <w:r w:rsidR="000B3C8B">
        <w:rPr>
          <w:sz w:val="24"/>
          <w:szCs w:val="24"/>
          <w:lang w:val="en-US"/>
        </w:rPr>
        <w:t>.</w:t>
      </w:r>
    </w:p>
    <w:p w:rsidR="004847AD" w:rsidRPr="00D61024" w:rsidRDefault="00965DD7" w:rsidP="000B3C8B">
      <w:pPr>
        <w:spacing w:after="200" w:line="276" w:lineRule="auto"/>
        <w:rPr>
          <w:sz w:val="24"/>
          <w:szCs w:val="24"/>
          <w:lang w:val="en-US"/>
        </w:rPr>
      </w:pPr>
      <w:r w:rsidRPr="00D61024">
        <w:rPr>
          <w:sz w:val="24"/>
          <w:szCs w:val="24"/>
          <w:lang w:val="en-US"/>
        </w:rPr>
        <w:t>What does the ‘anguish and torment</w:t>
      </w:r>
      <w:r w:rsidR="004852C5" w:rsidRPr="00D61024">
        <w:rPr>
          <w:sz w:val="24"/>
          <w:szCs w:val="24"/>
          <w:lang w:val="en-US"/>
        </w:rPr>
        <w:t xml:space="preserve"> of hell’ feel like? </w:t>
      </w:r>
      <w:r w:rsidR="000B3C8B">
        <w:rPr>
          <w:sz w:val="24"/>
          <w:szCs w:val="24"/>
          <w:lang w:val="en-US"/>
        </w:rPr>
        <w:t>Psalm</w:t>
      </w:r>
      <w:r w:rsidR="004852C5" w:rsidRPr="00D61024">
        <w:rPr>
          <w:sz w:val="24"/>
          <w:szCs w:val="24"/>
          <w:lang w:val="en-US"/>
        </w:rPr>
        <w:t xml:space="preserve"> 22 helps us to </w:t>
      </w:r>
      <w:r w:rsidRPr="00D61024">
        <w:rPr>
          <w:sz w:val="24"/>
          <w:szCs w:val="24"/>
          <w:lang w:val="en-US"/>
        </w:rPr>
        <w:t>gain a greater understanding. Many parts of thi</w:t>
      </w:r>
      <w:r w:rsidR="004847AD" w:rsidRPr="00D61024">
        <w:rPr>
          <w:sz w:val="24"/>
          <w:szCs w:val="24"/>
          <w:lang w:val="en-US"/>
        </w:rPr>
        <w:t xml:space="preserve">s </w:t>
      </w:r>
      <w:r w:rsidR="000B3C8B">
        <w:rPr>
          <w:sz w:val="24"/>
          <w:szCs w:val="24"/>
          <w:lang w:val="en-US"/>
        </w:rPr>
        <w:t>Psalm</w:t>
      </w:r>
      <w:r w:rsidR="004847AD" w:rsidRPr="00D61024">
        <w:rPr>
          <w:sz w:val="24"/>
          <w:szCs w:val="24"/>
          <w:lang w:val="en-US"/>
        </w:rPr>
        <w:t xml:space="preserve"> are well known from </w:t>
      </w:r>
      <w:r w:rsidRPr="00D61024">
        <w:rPr>
          <w:sz w:val="24"/>
          <w:szCs w:val="24"/>
          <w:lang w:val="en-US"/>
        </w:rPr>
        <w:t>many citations and allusions in the N</w:t>
      </w:r>
      <w:r w:rsidR="00E03C9F">
        <w:rPr>
          <w:sz w:val="24"/>
          <w:szCs w:val="24"/>
          <w:lang w:val="en-US"/>
        </w:rPr>
        <w:t xml:space="preserve">ew </w:t>
      </w:r>
      <w:r w:rsidRPr="00D61024">
        <w:rPr>
          <w:sz w:val="24"/>
          <w:szCs w:val="24"/>
          <w:lang w:val="en-US"/>
        </w:rPr>
        <w:t>T</w:t>
      </w:r>
      <w:r w:rsidR="00E03C9F">
        <w:rPr>
          <w:sz w:val="24"/>
          <w:szCs w:val="24"/>
          <w:lang w:val="en-US"/>
        </w:rPr>
        <w:t>estament</w:t>
      </w:r>
      <w:r w:rsidRPr="00D61024">
        <w:rPr>
          <w:sz w:val="24"/>
          <w:szCs w:val="24"/>
          <w:lang w:val="en-US"/>
        </w:rPr>
        <w:t xml:space="preserve"> (e.g.  Matt 27:35, 39, 43, 46; John 19:23,24,28; Heb 2:12)</w:t>
      </w:r>
      <w:r w:rsidR="000B3C8B">
        <w:rPr>
          <w:sz w:val="24"/>
          <w:szCs w:val="24"/>
          <w:lang w:val="en-US"/>
        </w:rPr>
        <w:t xml:space="preserve">. </w:t>
      </w:r>
      <w:r w:rsidRPr="00D61024">
        <w:rPr>
          <w:sz w:val="24"/>
          <w:szCs w:val="24"/>
          <w:lang w:val="en-US"/>
        </w:rPr>
        <w:t xml:space="preserve">We’re going to look at this </w:t>
      </w:r>
      <w:r w:rsidR="000B3C8B">
        <w:rPr>
          <w:sz w:val="24"/>
          <w:szCs w:val="24"/>
          <w:lang w:val="en-US"/>
        </w:rPr>
        <w:t>Psalm</w:t>
      </w:r>
      <w:r w:rsidR="004847AD" w:rsidRPr="00D61024">
        <w:rPr>
          <w:sz w:val="24"/>
          <w:szCs w:val="24"/>
          <w:lang w:val="en-US"/>
        </w:rPr>
        <w:t xml:space="preserve"> of David under three headings:</w:t>
      </w:r>
    </w:p>
    <w:p w:rsidR="004847AD" w:rsidRPr="00D61024" w:rsidRDefault="004847AD" w:rsidP="001222E7">
      <w:pPr>
        <w:spacing w:after="200" w:line="276" w:lineRule="auto"/>
        <w:ind w:left="360"/>
        <w:rPr>
          <w:sz w:val="24"/>
          <w:szCs w:val="24"/>
          <w:lang w:val="en-US"/>
        </w:rPr>
      </w:pPr>
      <w:r w:rsidRPr="00D61024">
        <w:rPr>
          <w:sz w:val="24"/>
          <w:szCs w:val="24"/>
          <w:lang w:val="en-US"/>
        </w:rPr>
        <w:t>a) Abandonment</w:t>
      </w:r>
    </w:p>
    <w:p w:rsidR="004847AD" w:rsidRPr="00D61024" w:rsidRDefault="004847AD" w:rsidP="001222E7">
      <w:pPr>
        <w:spacing w:after="200" w:line="276" w:lineRule="auto"/>
        <w:ind w:left="360"/>
        <w:rPr>
          <w:sz w:val="24"/>
          <w:szCs w:val="24"/>
          <w:lang w:val="en-US"/>
        </w:rPr>
      </w:pPr>
      <w:r w:rsidRPr="00D61024">
        <w:rPr>
          <w:sz w:val="24"/>
          <w:szCs w:val="24"/>
          <w:lang w:val="en-US"/>
        </w:rPr>
        <w:t>b) Loss</w:t>
      </w:r>
    </w:p>
    <w:p w:rsidR="004852C5" w:rsidRPr="00D61024" w:rsidRDefault="004847AD" w:rsidP="001222E7">
      <w:pPr>
        <w:spacing w:after="200" w:line="276" w:lineRule="auto"/>
        <w:ind w:left="360"/>
        <w:rPr>
          <w:sz w:val="24"/>
          <w:szCs w:val="24"/>
          <w:lang w:val="en-US"/>
        </w:rPr>
      </w:pPr>
      <w:r w:rsidRPr="00D61024">
        <w:rPr>
          <w:sz w:val="24"/>
          <w:szCs w:val="24"/>
          <w:lang w:val="en-US"/>
        </w:rPr>
        <w:t>c) Hope</w:t>
      </w:r>
      <w:r w:rsidR="004852C5" w:rsidRPr="00D61024">
        <w:rPr>
          <w:sz w:val="24"/>
          <w:szCs w:val="24"/>
          <w:lang w:val="en-US"/>
        </w:rPr>
        <w:t xml:space="preserve"> </w:t>
      </w:r>
    </w:p>
    <w:p w:rsidR="000C0B47" w:rsidRPr="00D61024" w:rsidRDefault="00F2393F" w:rsidP="001222E7">
      <w:pPr>
        <w:numPr>
          <w:ilvl w:val="0"/>
          <w:numId w:val="32"/>
        </w:numPr>
        <w:spacing w:after="200" w:line="276" w:lineRule="auto"/>
        <w:rPr>
          <w:rFonts w:eastAsia="Calibri"/>
          <w:b/>
          <w:sz w:val="24"/>
          <w:szCs w:val="24"/>
          <w:lang w:val="en-US"/>
        </w:rPr>
      </w:pPr>
      <w:r w:rsidRPr="00D61024">
        <w:rPr>
          <w:rFonts w:eastAsia="Calibri"/>
          <w:b/>
          <w:sz w:val="24"/>
          <w:szCs w:val="24"/>
          <w:lang w:val="en-US"/>
        </w:rPr>
        <w:t>Abandonment</w:t>
      </w:r>
    </w:p>
    <w:p w:rsidR="00F615BF" w:rsidRPr="00D61024" w:rsidRDefault="00C82F8E" w:rsidP="000B3C8B">
      <w:pPr>
        <w:spacing w:after="200" w:line="276" w:lineRule="auto"/>
        <w:rPr>
          <w:rFonts w:eastAsia="Calibri"/>
          <w:sz w:val="24"/>
          <w:szCs w:val="24"/>
          <w:lang w:val="en-US"/>
        </w:rPr>
      </w:pPr>
      <w:r>
        <w:rPr>
          <w:rFonts w:eastAsia="Calibri"/>
          <w:sz w:val="24"/>
          <w:szCs w:val="24"/>
          <w:lang w:val="en-US"/>
        </w:rPr>
        <w:t>Imagine</w:t>
      </w:r>
      <w:r w:rsidR="00A60542" w:rsidRPr="00D61024">
        <w:rPr>
          <w:rFonts w:eastAsia="Calibri"/>
          <w:sz w:val="24"/>
          <w:szCs w:val="24"/>
          <w:lang w:val="en-US"/>
        </w:rPr>
        <w:t xml:space="preserve"> you are in the water, close to shore in heavy swell with an offshore current. There on the rocks a few meters away from you is the person who has loved you most in life, your father/mother/ husband/wife/best friend. They see </w:t>
      </w:r>
      <w:r w:rsidR="00D97E08" w:rsidRPr="00D61024">
        <w:rPr>
          <w:rFonts w:eastAsia="Calibri"/>
          <w:sz w:val="24"/>
          <w:szCs w:val="24"/>
          <w:lang w:val="en-US"/>
        </w:rPr>
        <w:t>you;</w:t>
      </w:r>
      <w:r w:rsidR="00A60542" w:rsidRPr="00D61024">
        <w:rPr>
          <w:rFonts w:eastAsia="Calibri"/>
          <w:sz w:val="24"/>
          <w:szCs w:val="24"/>
          <w:lang w:val="en-US"/>
        </w:rPr>
        <w:t xml:space="preserve"> they know you are drowning, but they turn and walk away, carrying the rescue rope in their hand. When someone leaves you when you desperately need </w:t>
      </w:r>
      <w:r w:rsidR="00D97E08" w:rsidRPr="00D61024">
        <w:rPr>
          <w:rFonts w:eastAsia="Calibri"/>
          <w:sz w:val="24"/>
          <w:szCs w:val="24"/>
          <w:lang w:val="en-US"/>
        </w:rPr>
        <w:t>them,</w:t>
      </w:r>
      <w:r w:rsidR="00A60542" w:rsidRPr="00D61024">
        <w:rPr>
          <w:rFonts w:eastAsia="Calibri"/>
          <w:sz w:val="24"/>
          <w:szCs w:val="24"/>
          <w:lang w:val="en-US"/>
        </w:rPr>
        <w:t xml:space="preserve"> they forsake you</w:t>
      </w:r>
      <w:r w:rsidR="00F615BF" w:rsidRPr="00D61024">
        <w:rPr>
          <w:rFonts w:eastAsia="Calibri"/>
          <w:sz w:val="24"/>
          <w:szCs w:val="24"/>
          <w:lang w:val="en-US"/>
        </w:rPr>
        <w:t>, they abandon you</w:t>
      </w:r>
      <w:r w:rsidR="00A60542" w:rsidRPr="00D61024">
        <w:rPr>
          <w:rFonts w:eastAsia="Calibri"/>
          <w:sz w:val="24"/>
          <w:szCs w:val="24"/>
          <w:lang w:val="en-US"/>
        </w:rPr>
        <w:t>.</w:t>
      </w:r>
      <w:r w:rsidR="00F615BF" w:rsidRPr="00D61024">
        <w:rPr>
          <w:rFonts w:eastAsia="Calibri"/>
          <w:sz w:val="24"/>
          <w:szCs w:val="24"/>
          <w:lang w:val="en-US"/>
        </w:rPr>
        <w:t xml:space="preserve"> You are discarded, jettisoned, castaway. </w:t>
      </w:r>
    </w:p>
    <w:p w:rsidR="00F615BF" w:rsidRPr="00D61024" w:rsidRDefault="00F615BF" w:rsidP="000B3C8B">
      <w:pPr>
        <w:spacing w:after="200" w:line="276" w:lineRule="auto"/>
        <w:rPr>
          <w:rFonts w:eastAsia="Calibri"/>
          <w:sz w:val="24"/>
          <w:szCs w:val="24"/>
          <w:lang w:val="en-US"/>
        </w:rPr>
      </w:pPr>
      <w:r w:rsidRPr="00D61024">
        <w:rPr>
          <w:rFonts w:eastAsia="Calibri"/>
          <w:sz w:val="24"/>
          <w:szCs w:val="24"/>
          <w:lang w:val="en-US"/>
        </w:rPr>
        <w:t>What is it like to experience that kind of anguish and pain?</w:t>
      </w:r>
      <w:r w:rsidR="000B3C8B">
        <w:rPr>
          <w:rFonts w:eastAsia="Calibri"/>
          <w:sz w:val="24"/>
          <w:szCs w:val="24"/>
          <w:lang w:val="en-US"/>
        </w:rPr>
        <w:t xml:space="preserve"> </w:t>
      </w:r>
      <w:r w:rsidRPr="00D61024">
        <w:rPr>
          <w:rFonts w:eastAsia="Calibri"/>
          <w:sz w:val="24"/>
          <w:szCs w:val="24"/>
          <w:lang w:val="en-US"/>
        </w:rPr>
        <w:t xml:space="preserve">David, the </w:t>
      </w:r>
      <w:r w:rsidR="000B3C8B">
        <w:rPr>
          <w:rFonts w:eastAsia="Calibri"/>
          <w:sz w:val="24"/>
          <w:szCs w:val="24"/>
          <w:lang w:val="en-US"/>
        </w:rPr>
        <w:t>Psalm</w:t>
      </w:r>
      <w:r w:rsidRPr="00D61024">
        <w:rPr>
          <w:rFonts w:eastAsia="Calibri"/>
          <w:sz w:val="24"/>
          <w:szCs w:val="24"/>
          <w:lang w:val="en-US"/>
        </w:rPr>
        <w:t xml:space="preserve">ist, had many enemies and went through many difficulties in his life. He experienced the loss, real and or perceived, of his relationship with God. His pain is evident in the opening questions of </w:t>
      </w:r>
      <w:r w:rsidR="000B3C8B">
        <w:rPr>
          <w:rFonts w:eastAsia="Calibri"/>
          <w:sz w:val="24"/>
          <w:szCs w:val="24"/>
          <w:lang w:val="en-US"/>
        </w:rPr>
        <w:t>Psalm</w:t>
      </w:r>
      <w:r w:rsidRPr="00D61024">
        <w:rPr>
          <w:rFonts w:eastAsia="Calibri"/>
          <w:sz w:val="24"/>
          <w:szCs w:val="24"/>
          <w:lang w:val="en-US"/>
        </w:rPr>
        <w:t xml:space="preserve"> 22:</w:t>
      </w:r>
      <w:r w:rsidR="000B3C8B">
        <w:rPr>
          <w:rFonts w:eastAsia="Calibri"/>
          <w:sz w:val="24"/>
          <w:szCs w:val="24"/>
          <w:lang w:val="en-US"/>
        </w:rPr>
        <w:t xml:space="preserve"> </w:t>
      </w:r>
      <w:r w:rsidR="00184C8E" w:rsidRPr="00D61024">
        <w:rPr>
          <w:sz w:val="24"/>
          <w:szCs w:val="24"/>
          <w:lang w:val="en-US" w:bidi="he-IL"/>
        </w:rPr>
        <w:t>“</w:t>
      </w:r>
      <w:r w:rsidR="00184C8E" w:rsidRPr="00D61024">
        <w:rPr>
          <w:i/>
          <w:sz w:val="24"/>
          <w:szCs w:val="24"/>
          <w:lang w:val="en-US" w:bidi="he-IL"/>
        </w:rPr>
        <w:t>My God, my God, why have you forsaken me? Why are you so far from saving me, from the words of my groaning?</w:t>
      </w:r>
      <w:r w:rsidR="000B3C8B">
        <w:rPr>
          <w:sz w:val="24"/>
          <w:szCs w:val="24"/>
          <w:lang w:val="en-US" w:bidi="he-IL"/>
        </w:rPr>
        <w:t>”</w:t>
      </w:r>
    </w:p>
    <w:p w:rsidR="000B3C8B" w:rsidRDefault="00184C8E" w:rsidP="000B3C8B">
      <w:pPr>
        <w:spacing w:after="200" w:line="276" w:lineRule="auto"/>
        <w:rPr>
          <w:sz w:val="24"/>
          <w:szCs w:val="24"/>
          <w:lang w:val="en-US" w:bidi="he-IL"/>
        </w:rPr>
      </w:pPr>
      <w:r w:rsidRPr="00D61024">
        <w:rPr>
          <w:sz w:val="24"/>
          <w:szCs w:val="24"/>
          <w:lang w:val="en-US" w:bidi="he-IL"/>
        </w:rPr>
        <w:t>As you are pulled out to deeper and deeper water by the current, gasping for air amongst the crashing waves, you would likely call out to the person who has loved you and who has turned their back to you. You would likely continue to call out until you ran out of breath. David writes:</w:t>
      </w:r>
      <w:r w:rsidR="006A6CE6" w:rsidRPr="00D61024">
        <w:rPr>
          <w:sz w:val="24"/>
          <w:szCs w:val="24"/>
          <w:lang w:val="en-US" w:bidi="he-IL"/>
        </w:rPr>
        <w:t xml:space="preserve"> v2</w:t>
      </w:r>
      <w:r w:rsidR="000B3C8B">
        <w:rPr>
          <w:sz w:val="24"/>
          <w:szCs w:val="24"/>
          <w:lang w:val="en-US" w:bidi="he-IL"/>
        </w:rPr>
        <w:t xml:space="preserve"> </w:t>
      </w:r>
      <w:r w:rsidR="006A6CE6" w:rsidRPr="00D61024">
        <w:rPr>
          <w:sz w:val="24"/>
          <w:szCs w:val="24"/>
          <w:lang w:val="en-US" w:bidi="he-IL"/>
        </w:rPr>
        <w:t>“</w:t>
      </w:r>
      <w:r w:rsidR="006A6CE6" w:rsidRPr="00D61024">
        <w:rPr>
          <w:i/>
          <w:sz w:val="24"/>
          <w:szCs w:val="24"/>
          <w:lang w:val="en-US" w:bidi="he-IL"/>
        </w:rPr>
        <w:t>O my God, I cry by day, but you do not answer, and by night, but I find no rest</w:t>
      </w:r>
      <w:r w:rsidR="006A6CE6" w:rsidRPr="00D61024">
        <w:rPr>
          <w:sz w:val="24"/>
          <w:szCs w:val="24"/>
          <w:lang w:val="en-US" w:bidi="he-IL"/>
        </w:rPr>
        <w:t>”</w:t>
      </w:r>
      <w:r w:rsidR="000B3C8B">
        <w:rPr>
          <w:sz w:val="24"/>
          <w:szCs w:val="24"/>
          <w:lang w:val="en-US" w:bidi="he-IL"/>
        </w:rPr>
        <w:t xml:space="preserve">. </w:t>
      </w:r>
    </w:p>
    <w:p w:rsidR="00561BD5" w:rsidRPr="00D61024" w:rsidRDefault="002F67F6" w:rsidP="000B3C8B">
      <w:pPr>
        <w:spacing w:after="200" w:line="276" w:lineRule="auto"/>
        <w:rPr>
          <w:rFonts w:eastAsia="Calibri"/>
          <w:sz w:val="24"/>
          <w:szCs w:val="24"/>
          <w:lang w:val="en-US"/>
        </w:rPr>
      </w:pPr>
      <w:r w:rsidRPr="00D61024">
        <w:rPr>
          <w:rFonts w:eastAsia="Calibri"/>
          <w:sz w:val="24"/>
          <w:szCs w:val="24"/>
          <w:lang w:val="en-US"/>
        </w:rPr>
        <w:t>David is not crying out to an impersonal deity, he is pleading with the covenant God of Israel, his God</w:t>
      </w:r>
      <w:r w:rsidR="00561BD5" w:rsidRPr="00D61024">
        <w:rPr>
          <w:rFonts w:eastAsia="Calibri"/>
          <w:sz w:val="24"/>
          <w:szCs w:val="24"/>
          <w:lang w:val="en-US"/>
        </w:rPr>
        <w:t>, the One who had rescued him so many times. Remember his words to Saul before he went out to slay Goliath:</w:t>
      </w:r>
      <w:r w:rsidR="000B3C8B">
        <w:rPr>
          <w:rFonts w:eastAsia="Calibri"/>
          <w:sz w:val="24"/>
          <w:szCs w:val="24"/>
          <w:lang w:val="en-US"/>
        </w:rPr>
        <w:t xml:space="preserve"> </w:t>
      </w:r>
      <w:r w:rsidR="00B14D9A" w:rsidRPr="00D61024">
        <w:rPr>
          <w:sz w:val="24"/>
          <w:szCs w:val="24"/>
          <w:lang w:val="en-US" w:bidi="he-IL"/>
        </w:rPr>
        <w:t>"</w:t>
      </w:r>
      <w:r w:rsidR="00B14D9A" w:rsidRPr="00D61024">
        <w:rPr>
          <w:i/>
          <w:sz w:val="24"/>
          <w:szCs w:val="24"/>
          <w:lang w:val="en-US" w:bidi="he-IL"/>
        </w:rPr>
        <w:t>The LORD who delivered me from the paw of the lion and from the paw of the bear will deliver me from the hand of this Philistine." And Saul said to David, "Go, and the LORD be with you!</w:t>
      </w:r>
      <w:r w:rsidR="00B14D9A" w:rsidRPr="00D61024">
        <w:rPr>
          <w:sz w:val="24"/>
          <w:szCs w:val="24"/>
          <w:lang w:val="en-US" w:bidi="he-IL"/>
        </w:rPr>
        <w:t xml:space="preserve">" </w:t>
      </w:r>
      <w:r w:rsidR="000B3C8B">
        <w:rPr>
          <w:sz w:val="24"/>
          <w:szCs w:val="24"/>
          <w:lang w:val="en-US" w:bidi="he-IL"/>
        </w:rPr>
        <w:t>(</w:t>
      </w:r>
      <w:r w:rsidR="00B14D9A" w:rsidRPr="00D61024">
        <w:rPr>
          <w:sz w:val="24"/>
          <w:szCs w:val="24"/>
          <w:lang w:val="en-US" w:bidi="he-IL"/>
        </w:rPr>
        <w:t>1 Sam 17:37</w:t>
      </w:r>
      <w:r w:rsidR="000B3C8B">
        <w:rPr>
          <w:sz w:val="24"/>
          <w:szCs w:val="24"/>
          <w:lang w:val="en-US" w:bidi="he-IL"/>
        </w:rPr>
        <w:t>)</w:t>
      </w:r>
    </w:p>
    <w:p w:rsidR="00D93EE7" w:rsidRDefault="00B14D9A" w:rsidP="000B3C8B">
      <w:pPr>
        <w:spacing w:after="200" w:line="276" w:lineRule="auto"/>
        <w:rPr>
          <w:sz w:val="24"/>
          <w:szCs w:val="24"/>
          <w:lang w:val="en-US" w:bidi="he-IL"/>
        </w:rPr>
      </w:pPr>
      <w:r w:rsidRPr="00D61024">
        <w:rPr>
          <w:rFonts w:eastAsia="Calibri"/>
          <w:sz w:val="24"/>
          <w:szCs w:val="24"/>
          <w:lang w:val="en-US"/>
        </w:rPr>
        <w:t>The Lord had been with David t</w:t>
      </w:r>
      <w:r w:rsidR="00D93EE7">
        <w:rPr>
          <w:rFonts w:eastAsia="Calibri"/>
          <w:sz w:val="24"/>
          <w:szCs w:val="24"/>
          <w:lang w:val="en-US"/>
        </w:rPr>
        <w:t xml:space="preserve">hroughout his life, but not now; </w:t>
      </w:r>
      <w:r w:rsidRPr="00D61024">
        <w:rPr>
          <w:rFonts w:eastAsia="Calibri"/>
          <w:sz w:val="24"/>
          <w:szCs w:val="24"/>
          <w:lang w:val="en-US"/>
        </w:rPr>
        <w:t xml:space="preserve">at least that is how it </w:t>
      </w:r>
      <w:r w:rsidRPr="00D61024">
        <w:rPr>
          <w:rFonts w:eastAsia="Calibri"/>
          <w:b/>
          <w:sz w:val="24"/>
          <w:szCs w:val="24"/>
          <w:lang w:val="en-US"/>
        </w:rPr>
        <w:t>seemed</w:t>
      </w:r>
      <w:r w:rsidRPr="00D61024">
        <w:rPr>
          <w:rFonts w:eastAsia="Calibri"/>
          <w:sz w:val="24"/>
          <w:szCs w:val="24"/>
          <w:lang w:val="en-US"/>
        </w:rPr>
        <w:t xml:space="preserve"> to him.</w:t>
      </w:r>
      <w:r w:rsidR="000B3C8B">
        <w:rPr>
          <w:rFonts w:eastAsia="Calibri"/>
          <w:sz w:val="24"/>
          <w:szCs w:val="24"/>
          <w:lang w:val="en-US"/>
        </w:rPr>
        <w:t xml:space="preserve"> </w:t>
      </w:r>
      <w:r w:rsidRPr="00D61024">
        <w:rPr>
          <w:rFonts w:eastAsia="Calibri"/>
          <w:sz w:val="24"/>
          <w:szCs w:val="24"/>
          <w:lang w:val="en-US"/>
        </w:rPr>
        <w:t>Hear his cry that God would be near to him once again:</w:t>
      </w:r>
      <w:r w:rsidR="000B3C8B">
        <w:rPr>
          <w:rFonts w:eastAsia="Calibri"/>
          <w:sz w:val="24"/>
          <w:szCs w:val="24"/>
          <w:lang w:val="en-US"/>
        </w:rPr>
        <w:t xml:space="preserve"> </w:t>
      </w:r>
      <w:r w:rsidRPr="00D61024">
        <w:rPr>
          <w:sz w:val="24"/>
          <w:szCs w:val="24"/>
          <w:lang w:val="en-US" w:bidi="he-IL"/>
        </w:rPr>
        <w:t>“</w:t>
      </w:r>
      <w:r w:rsidRPr="00D61024">
        <w:rPr>
          <w:i/>
          <w:sz w:val="24"/>
          <w:szCs w:val="24"/>
          <w:lang w:val="en-US" w:bidi="he-IL"/>
        </w:rPr>
        <w:t>O LORD, do not be far off! O you my help, come quickly to my aid! Deliver my soul from the sword, my precious life from the power of the dog! Save me from the mouth of the lion! You have rescued me from the horns of the wild oxen</w:t>
      </w:r>
      <w:r w:rsidRPr="00D61024">
        <w:rPr>
          <w:sz w:val="24"/>
          <w:szCs w:val="24"/>
          <w:lang w:val="en-US" w:bidi="he-IL"/>
        </w:rPr>
        <w:t>!</w:t>
      </w:r>
      <w:r w:rsidR="00291DB1" w:rsidRPr="00D61024">
        <w:rPr>
          <w:sz w:val="24"/>
          <w:szCs w:val="24"/>
          <w:lang w:val="en-US" w:bidi="he-IL"/>
        </w:rPr>
        <w:t>”</w:t>
      </w:r>
      <w:r w:rsidR="000B3C8B">
        <w:rPr>
          <w:sz w:val="24"/>
          <w:szCs w:val="24"/>
          <w:lang w:val="en-US" w:bidi="he-IL"/>
        </w:rPr>
        <w:t xml:space="preserve"> </w:t>
      </w:r>
      <w:r w:rsidR="00291DB1" w:rsidRPr="00D61024">
        <w:rPr>
          <w:sz w:val="24"/>
          <w:szCs w:val="24"/>
          <w:lang w:val="en-US" w:bidi="he-IL"/>
        </w:rPr>
        <w:t>God, you’ve done it before, do it again! HELP ME!</w:t>
      </w:r>
      <w:r w:rsidR="000B3C8B">
        <w:rPr>
          <w:sz w:val="24"/>
          <w:szCs w:val="24"/>
          <w:lang w:val="en-US" w:bidi="he-IL"/>
        </w:rPr>
        <w:t xml:space="preserve"> </w:t>
      </w:r>
    </w:p>
    <w:p w:rsidR="004852C5" w:rsidRPr="00D61024" w:rsidRDefault="00291DB1" w:rsidP="000B3C8B">
      <w:pPr>
        <w:spacing w:after="200" w:line="276" w:lineRule="auto"/>
        <w:rPr>
          <w:rFonts w:eastAsia="Calibri"/>
          <w:b/>
          <w:sz w:val="24"/>
          <w:szCs w:val="24"/>
          <w:lang w:val="en-US"/>
        </w:rPr>
      </w:pPr>
      <w:r w:rsidRPr="00D61024">
        <w:rPr>
          <w:rFonts w:eastAsia="Calibri"/>
          <w:b/>
          <w:sz w:val="24"/>
          <w:szCs w:val="24"/>
          <w:lang w:val="en-US"/>
        </w:rPr>
        <w:t xml:space="preserve">To be abandoned by God is the very essence of Hell. </w:t>
      </w:r>
    </w:p>
    <w:p w:rsidR="00F645D4" w:rsidRPr="00D61024" w:rsidRDefault="00291DB1" w:rsidP="000B3C8B">
      <w:pPr>
        <w:spacing w:after="200" w:line="276" w:lineRule="auto"/>
        <w:rPr>
          <w:rFonts w:eastAsia="Calibri"/>
          <w:sz w:val="24"/>
          <w:szCs w:val="24"/>
          <w:lang w:val="en-US"/>
        </w:rPr>
      </w:pPr>
      <w:r w:rsidRPr="00D61024">
        <w:rPr>
          <w:rFonts w:eastAsia="Calibri"/>
          <w:sz w:val="24"/>
          <w:szCs w:val="24"/>
          <w:lang w:val="en-US"/>
        </w:rPr>
        <w:t>David’</w:t>
      </w:r>
      <w:r w:rsidR="00F645D4" w:rsidRPr="00D61024">
        <w:rPr>
          <w:rFonts w:eastAsia="Calibri"/>
          <w:sz w:val="24"/>
          <w:szCs w:val="24"/>
          <w:lang w:val="en-US"/>
        </w:rPr>
        <w:t>s anguish and torment</w:t>
      </w:r>
      <w:r w:rsidRPr="00D61024">
        <w:rPr>
          <w:rFonts w:eastAsia="Calibri"/>
          <w:sz w:val="24"/>
          <w:szCs w:val="24"/>
          <w:lang w:val="en-US"/>
        </w:rPr>
        <w:t xml:space="preserve"> also included </w:t>
      </w:r>
      <w:r w:rsidR="00F645D4" w:rsidRPr="00D61024">
        <w:rPr>
          <w:rFonts w:eastAsia="Calibri"/>
          <w:sz w:val="24"/>
          <w:szCs w:val="24"/>
          <w:lang w:val="en-US"/>
        </w:rPr>
        <w:t>being deserted by</w:t>
      </w:r>
      <w:r w:rsidR="002769EA" w:rsidRPr="00D61024">
        <w:rPr>
          <w:rFonts w:eastAsia="Calibri"/>
          <w:sz w:val="24"/>
          <w:szCs w:val="24"/>
          <w:lang w:val="en-US"/>
        </w:rPr>
        <w:t xml:space="preserve"> people</w:t>
      </w:r>
      <w:r w:rsidR="000B3C8B">
        <w:rPr>
          <w:rFonts w:eastAsia="Calibri"/>
          <w:sz w:val="24"/>
          <w:szCs w:val="24"/>
          <w:lang w:val="en-US"/>
        </w:rPr>
        <w:t xml:space="preserve">. </w:t>
      </w:r>
      <w:r w:rsidR="00F645D4" w:rsidRPr="00D61024">
        <w:rPr>
          <w:rFonts w:eastAsia="Calibri"/>
          <w:sz w:val="24"/>
          <w:szCs w:val="24"/>
          <w:lang w:val="en-US"/>
        </w:rPr>
        <w:t xml:space="preserve">He feels very vulnerable, </w:t>
      </w:r>
      <w:r w:rsidR="002769EA" w:rsidRPr="00D61024">
        <w:rPr>
          <w:rFonts w:eastAsia="Calibri"/>
          <w:sz w:val="24"/>
          <w:szCs w:val="24"/>
          <w:lang w:val="en-US"/>
        </w:rPr>
        <w:t>very small, very insignificant.</w:t>
      </w:r>
      <w:r w:rsidR="000B3C8B">
        <w:rPr>
          <w:rFonts w:eastAsia="Calibri"/>
          <w:sz w:val="24"/>
          <w:szCs w:val="24"/>
          <w:lang w:val="en-US"/>
        </w:rPr>
        <w:t xml:space="preserve"> </w:t>
      </w:r>
      <w:r w:rsidR="00F645D4" w:rsidRPr="00D61024">
        <w:rPr>
          <w:rFonts w:eastAsia="Calibri"/>
          <w:sz w:val="24"/>
          <w:szCs w:val="24"/>
          <w:lang w:val="en-US"/>
        </w:rPr>
        <w:t xml:space="preserve">Like a small soft creature with a </w:t>
      </w:r>
      <w:r w:rsidR="00F645D4" w:rsidRPr="00D61024">
        <w:rPr>
          <w:sz w:val="24"/>
          <w:szCs w:val="24"/>
          <w:shd w:val="clear" w:color="auto" w:fill="FFFFFF"/>
        </w:rPr>
        <w:t>long cylindrical tube-like body and no </w:t>
      </w:r>
      <w:hyperlink r:id="rId5" w:tooltip="Limb (anatomy)" w:history="1">
        <w:r w:rsidR="00F645D4" w:rsidRPr="00D61024">
          <w:rPr>
            <w:rStyle w:val="Hyperlink"/>
            <w:color w:val="auto"/>
            <w:sz w:val="24"/>
            <w:szCs w:val="24"/>
            <w:u w:val="none"/>
            <w:shd w:val="clear" w:color="auto" w:fill="FFFFFF"/>
          </w:rPr>
          <w:t>limbs</w:t>
        </w:r>
      </w:hyperlink>
      <w:r w:rsidR="00F645D4" w:rsidRPr="00D61024">
        <w:rPr>
          <w:sz w:val="24"/>
          <w:szCs w:val="24"/>
          <w:shd w:val="clear" w:color="auto" w:fill="FFFFFF"/>
        </w:rPr>
        <w:t>.</w:t>
      </w:r>
      <w:r w:rsidR="000B3C8B">
        <w:rPr>
          <w:sz w:val="24"/>
          <w:szCs w:val="24"/>
          <w:shd w:val="clear" w:color="auto" w:fill="FFFFFF"/>
        </w:rPr>
        <w:t xml:space="preserve"> </w:t>
      </w:r>
      <w:r w:rsidR="00F645D4" w:rsidRPr="00D61024">
        <w:rPr>
          <w:sz w:val="24"/>
          <w:szCs w:val="24"/>
          <w:vertAlign w:val="superscript"/>
          <w:lang w:val="en-US" w:bidi="he-IL"/>
        </w:rPr>
        <w:t>“</w:t>
      </w:r>
      <w:r w:rsidR="00F645D4" w:rsidRPr="00D61024">
        <w:rPr>
          <w:i/>
          <w:sz w:val="24"/>
          <w:szCs w:val="24"/>
          <w:lang w:val="en-US" w:bidi="he-IL"/>
        </w:rPr>
        <w:t>But I am a worm and not a man, scorned by mankind and despised by the people</w:t>
      </w:r>
      <w:r w:rsidR="00F645D4" w:rsidRPr="00D61024">
        <w:rPr>
          <w:sz w:val="24"/>
          <w:szCs w:val="24"/>
          <w:lang w:val="en-US" w:bidi="he-IL"/>
        </w:rPr>
        <w:t>”</w:t>
      </w:r>
      <w:r w:rsidR="000B3C8B">
        <w:rPr>
          <w:sz w:val="24"/>
          <w:szCs w:val="24"/>
          <w:lang w:val="en-US" w:bidi="he-IL"/>
        </w:rPr>
        <w:t xml:space="preserve">. </w:t>
      </w:r>
      <w:r w:rsidR="00F645D4" w:rsidRPr="00D61024">
        <w:rPr>
          <w:sz w:val="24"/>
          <w:szCs w:val="24"/>
          <w:lang w:val="en-US" w:bidi="he-IL"/>
        </w:rPr>
        <w:t>In times past he had been a leader, looked up to by others. A man with authority and status, influence and power, but now abandoned</w:t>
      </w:r>
      <w:r w:rsidR="002769EA" w:rsidRPr="00D61024">
        <w:rPr>
          <w:sz w:val="24"/>
          <w:szCs w:val="24"/>
          <w:lang w:val="en-US" w:bidi="he-IL"/>
        </w:rPr>
        <w:t xml:space="preserve">. Alone, isolated, </w:t>
      </w:r>
      <w:r w:rsidR="00F645D4" w:rsidRPr="00D61024">
        <w:rPr>
          <w:sz w:val="24"/>
          <w:szCs w:val="24"/>
          <w:lang w:val="en-US" w:bidi="he-IL"/>
        </w:rPr>
        <w:t>without close supportive human relationship.</w:t>
      </w:r>
      <w:r w:rsidR="000B3C8B">
        <w:rPr>
          <w:sz w:val="24"/>
          <w:szCs w:val="24"/>
          <w:lang w:val="en-US" w:bidi="he-IL"/>
        </w:rPr>
        <w:t xml:space="preserve"> </w:t>
      </w:r>
      <w:r w:rsidR="00F645D4" w:rsidRPr="00D61024">
        <w:rPr>
          <w:sz w:val="24"/>
          <w:szCs w:val="24"/>
          <w:lang w:val="en-US" w:bidi="he-IL"/>
        </w:rPr>
        <w:t>This is also part of the experience of Hell.</w:t>
      </w:r>
    </w:p>
    <w:p w:rsidR="000B3C8B" w:rsidRDefault="00F645D4" w:rsidP="000B3C8B">
      <w:pPr>
        <w:spacing w:after="200" w:line="276" w:lineRule="auto"/>
        <w:rPr>
          <w:sz w:val="24"/>
          <w:szCs w:val="24"/>
          <w:lang w:val="en-US" w:bidi="he-IL"/>
        </w:rPr>
      </w:pPr>
      <w:r w:rsidRPr="00D61024">
        <w:rPr>
          <w:sz w:val="24"/>
          <w:szCs w:val="24"/>
          <w:lang w:val="en-US" w:bidi="he-IL"/>
        </w:rPr>
        <w:t>But more than just abandonment by humankind, David is</w:t>
      </w:r>
      <w:r w:rsidR="002769EA" w:rsidRPr="00D61024">
        <w:rPr>
          <w:sz w:val="24"/>
          <w:szCs w:val="24"/>
          <w:lang w:val="en-US" w:bidi="he-IL"/>
        </w:rPr>
        <w:t xml:space="preserve"> actively scorned, derided, and sneered</w:t>
      </w:r>
      <w:r w:rsidRPr="00D61024">
        <w:rPr>
          <w:sz w:val="24"/>
          <w:szCs w:val="24"/>
          <w:lang w:val="en-US" w:bidi="he-IL"/>
        </w:rPr>
        <w:t xml:space="preserve"> at by all who observe his plight. </w:t>
      </w:r>
      <w:r w:rsidR="000B3C8B">
        <w:rPr>
          <w:sz w:val="24"/>
          <w:szCs w:val="24"/>
          <w:lang w:val="en-US" w:bidi="he-IL"/>
        </w:rPr>
        <w:t xml:space="preserve"> </w:t>
      </w:r>
      <w:r w:rsidRPr="00D61024">
        <w:rPr>
          <w:sz w:val="24"/>
          <w:szCs w:val="24"/>
          <w:lang w:val="en-US" w:bidi="he-IL"/>
        </w:rPr>
        <w:t xml:space="preserve">Imagine a crowd assembling on the rocks as you struggle in the violent swell. They come, not to help, but to watch the spectacle of you slowly drowning. They think it’s funny, </w:t>
      </w:r>
      <w:r w:rsidR="00C21724" w:rsidRPr="00D61024">
        <w:rPr>
          <w:sz w:val="24"/>
          <w:szCs w:val="24"/>
          <w:lang w:val="en-US" w:bidi="he-IL"/>
        </w:rPr>
        <w:t xml:space="preserve">they think you deserve such a fate, they laugh and make jokes. </w:t>
      </w:r>
    </w:p>
    <w:p w:rsidR="00CD4333" w:rsidRPr="00D61024" w:rsidRDefault="00C21724" w:rsidP="000B3C8B">
      <w:pPr>
        <w:spacing w:after="200" w:line="276" w:lineRule="auto"/>
        <w:rPr>
          <w:rFonts w:eastAsia="Calibri"/>
          <w:sz w:val="24"/>
          <w:szCs w:val="24"/>
          <w:lang w:val="en-US"/>
        </w:rPr>
      </w:pPr>
      <w:r w:rsidRPr="00D61024">
        <w:rPr>
          <w:sz w:val="24"/>
          <w:szCs w:val="24"/>
          <w:lang w:val="en-US" w:bidi="he-IL"/>
        </w:rPr>
        <w:t>Surely if the One with the rope really love</w:t>
      </w:r>
      <w:r w:rsidR="00A9540A" w:rsidRPr="00D61024">
        <w:rPr>
          <w:sz w:val="24"/>
          <w:szCs w:val="24"/>
          <w:lang w:val="en-US" w:bidi="he-IL"/>
        </w:rPr>
        <w:t>d you then He would have saved</w:t>
      </w:r>
      <w:r w:rsidRPr="00D61024">
        <w:rPr>
          <w:sz w:val="24"/>
          <w:szCs w:val="24"/>
          <w:lang w:val="en-US" w:bidi="he-IL"/>
        </w:rPr>
        <w:t xml:space="preserve"> you. </w:t>
      </w:r>
      <w:r w:rsidR="0047021D" w:rsidRPr="00D61024">
        <w:rPr>
          <w:sz w:val="24"/>
          <w:szCs w:val="24"/>
          <w:vertAlign w:val="superscript"/>
          <w:lang w:val="en-US" w:bidi="he-IL"/>
        </w:rPr>
        <w:t>“</w:t>
      </w:r>
      <w:r w:rsidR="0047021D" w:rsidRPr="00D61024">
        <w:rPr>
          <w:i/>
          <w:sz w:val="24"/>
          <w:szCs w:val="24"/>
          <w:lang w:val="en-US" w:bidi="he-IL"/>
        </w:rPr>
        <w:t>All who see me mock me; they make mouths at me; they wag their heads; He trusts in the LORD; let him deliver him; let him rescue him, for he delights in him!</w:t>
      </w:r>
      <w:r w:rsidR="0047021D" w:rsidRPr="00D61024">
        <w:rPr>
          <w:sz w:val="24"/>
          <w:szCs w:val="24"/>
          <w:lang w:val="en-US" w:bidi="he-IL"/>
        </w:rPr>
        <w:t xml:space="preserve">" </w:t>
      </w:r>
      <w:r w:rsidR="000B3C8B">
        <w:rPr>
          <w:sz w:val="24"/>
          <w:szCs w:val="24"/>
          <w:lang w:val="en-US" w:bidi="he-IL"/>
        </w:rPr>
        <w:t>(</w:t>
      </w:r>
      <w:r w:rsidR="0047021D" w:rsidRPr="00D61024">
        <w:rPr>
          <w:sz w:val="24"/>
          <w:szCs w:val="24"/>
          <w:lang w:val="en-US" w:bidi="he-IL"/>
        </w:rPr>
        <w:t>v7&amp;8</w:t>
      </w:r>
      <w:r w:rsidR="000B3C8B">
        <w:rPr>
          <w:sz w:val="24"/>
          <w:szCs w:val="24"/>
          <w:lang w:val="en-US" w:bidi="he-IL"/>
        </w:rPr>
        <w:t xml:space="preserve">) </w:t>
      </w:r>
      <w:r w:rsidR="00A9540A" w:rsidRPr="00D61024">
        <w:rPr>
          <w:rFonts w:eastAsia="Calibri"/>
          <w:sz w:val="24"/>
          <w:szCs w:val="24"/>
          <w:lang w:val="en-US"/>
        </w:rPr>
        <w:t>To know that you have been abandoned by the One who has the power to deliver you. This is the anguish and torment of Hell.</w:t>
      </w:r>
    </w:p>
    <w:p w:rsidR="00A9540A" w:rsidRPr="00D61024" w:rsidRDefault="00A9540A" w:rsidP="000B3C8B">
      <w:pPr>
        <w:spacing w:after="200" w:line="276" w:lineRule="auto"/>
        <w:rPr>
          <w:rFonts w:eastAsia="Calibri"/>
          <w:sz w:val="24"/>
          <w:szCs w:val="24"/>
          <w:lang w:val="en-US"/>
        </w:rPr>
      </w:pPr>
      <w:r w:rsidRPr="00D61024">
        <w:rPr>
          <w:rFonts w:eastAsia="Calibri"/>
          <w:sz w:val="24"/>
          <w:szCs w:val="24"/>
          <w:lang w:val="en-US"/>
        </w:rPr>
        <w:t>However, despite David’</w:t>
      </w:r>
      <w:r w:rsidR="006D0922" w:rsidRPr="00D61024">
        <w:rPr>
          <w:rFonts w:eastAsia="Calibri"/>
          <w:sz w:val="24"/>
          <w:szCs w:val="24"/>
          <w:lang w:val="en-US"/>
        </w:rPr>
        <w:t>s sins, he trusted the Lord</w:t>
      </w:r>
      <w:r w:rsidRPr="00D61024">
        <w:rPr>
          <w:rFonts w:eastAsia="Calibri"/>
          <w:sz w:val="24"/>
          <w:szCs w:val="24"/>
          <w:lang w:val="en-US"/>
        </w:rPr>
        <w:t>, and was a man after God’s own heart (Acts 13:22).</w:t>
      </w:r>
      <w:r w:rsidR="006D0922" w:rsidRPr="00D61024">
        <w:rPr>
          <w:rFonts w:eastAsia="Calibri"/>
          <w:sz w:val="24"/>
          <w:szCs w:val="24"/>
          <w:lang w:val="en-US"/>
        </w:rPr>
        <w:t xml:space="preserve"> </w:t>
      </w:r>
      <w:r w:rsidR="005A7627" w:rsidRPr="00D61024">
        <w:rPr>
          <w:rFonts w:eastAsia="Calibri"/>
          <w:sz w:val="24"/>
          <w:szCs w:val="24"/>
          <w:lang w:val="en-US"/>
        </w:rPr>
        <w:t xml:space="preserve">He experienced abandonment, but was never </w:t>
      </w:r>
      <w:r w:rsidR="002769EA" w:rsidRPr="00D61024">
        <w:rPr>
          <w:rFonts w:eastAsia="Calibri"/>
          <w:sz w:val="24"/>
          <w:szCs w:val="24"/>
          <w:lang w:val="en-US"/>
        </w:rPr>
        <w:t xml:space="preserve">actually </w:t>
      </w:r>
      <w:r w:rsidR="005A7627" w:rsidRPr="00D61024">
        <w:rPr>
          <w:rFonts w:eastAsia="Calibri"/>
          <w:sz w:val="24"/>
          <w:szCs w:val="24"/>
          <w:lang w:val="en-US"/>
        </w:rPr>
        <w:t xml:space="preserve">forsaken by God. The same is </w:t>
      </w:r>
      <w:r w:rsidR="005A7627" w:rsidRPr="00D61024">
        <w:rPr>
          <w:rFonts w:eastAsia="Calibri"/>
          <w:b/>
          <w:sz w:val="24"/>
          <w:szCs w:val="24"/>
          <w:lang w:val="en-US"/>
        </w:rPr>
        <w:t>not true</w:t>
      </w:r>
      <w:r w:rsidR="005A7627" w:rsidRPr="00D61024">
        <w:rPr>
          <w:rFonts w:eastAsia="Calibri"/>
          <w:sz w:val="24"/>
          <w:szCs w:val="24"/>
          <w:lang w:val="en-US"/>
        </w:rPr>
        <w:t xml:space="preserve"> of David’s greater descendant Christ Jesus</w:t>
      </w:r>
      <w:r w:rsidR="000B3C8B">
        <w:rPr>
          <w:rFonts w:eastAsia="Calibri"/>
          <w:sz w:val="24"/>
          <w:szCs w:val="24"/>
          <w:lang w:val="en-US"/>
        </w:rPr>
        <w:t xml:space="preserve">. </w:t>
      </w:r>
      <w:r w:rsidR="005A7627" w:rsidRPr="00D61024">
        <w:rPr>
          <w:rFonts w:eastAsia="Calibri"/>
          <w:sz w:val="24"/>
          <w:szCs w:val="24"/>
          <w:lang w:val="en-US"/>
        </w:rPr>
        <w:t xml:space="preserve">When he cried out the words of </w:t>
      </w:r>
      <w:r w:rsidR="000B3C8B">
        <w:rPr>
          <w:rFonts w:eastAsia="Calibri"/>
          <w:sz w:val="24"/>
          <w:szCs w:val="24"/>
          <w:lang w:val="en-US"/>
        </w:rPr>
        <w:t>Psalm</w:t>
      </w:r>
      <w:r w:rsidR="005A7627" w:rsidRPr="00D61024">
        <w:rPr>
          <w:rFonts w:eastAsia="Calibri"/>
          <w:sz w:val="24"/>
          <w:szCs w:val="24"/>
          <w:lang w:val="en-US"/>
        </w:rPr>
        <w:t xml:space="preserve"> 22 v1 in his 1</w:t>
      </w:r>
      <w:r w:rsidR="005A7627" w:rsidRPr="00D61024">
        <w:rPr>
          <w:rFonts w:eastAsia="Calibri"/>
          <w:sz w:val="24"/>
          <w:szCs w:val="24"/>
          <w:vertAlign w:val="superscript"/>
          <w:lang w:val="en-US"/>
        </w:rPr>
        <w:t>st</w:t>
      </w:r>
      <w:r w:rsidR="005A7627" w:rsidRPr="00D61024">
        <w:rPr>
          <w:rFonts w:eastAsia="Calibri"/>
          <w:sz w:val="24"/>
          <w:szCs w:val="24"/>
          <w:lang w:val="en-US"/>
        </w:rPr>
        <w:t xml:space="preserve"> language Aramaic “</w:t>
      </w:r>
      <w:r w:rsidR="005A7627" w:rsidRPr="00D61024">
        <w:rPr>
          <w:i/>
          <w:sz w:val="24"/>
          <w:szCs w:val="24"/>
          <w:lang w:val="en-US" w:bidi="he-IL"/>
        </w:rPr>
        <w:t>Eloi, Eloi, lama sabachthani?</w:t>
      </w:r>
      <w:r w:rsidR="005A7627" w:rsidRPr="00D61024">
        <w:rPr>
          <w:sz w:val="24"/>
          <w:szCs w:val="24"/>
          <w:lang w:val="en-US" w:bidi="he-IL"/>
        </w:rPr>
        <w:t>” (Mark 15:34</w:t>
      </w:r>
      <w:r w:rsidR="00D97E08" w:rsidRPr="00D61024">
        <w:rPr>
          <w:sz w:val="24"/>
          <w:szCs w:val="24"/>
          <w:lang w:val="en-US" w:bidi="he-IL"/>
        </w:rPr>
        <w:t>)</w:t>
      </w:r>
      <w:r w:rsidR="00D97E08">
        <w:rPr>
          <w:sz w:val="24"/>
          <w:szCs w:val="24"/>
          <w:lang w:val="en-US" w:bidi="he-IL"/>
        </w:rPr>
        <w:t xml:space="preserve">, </w:t>
      </w:r>
      <w:r w:rsidR="00D97E08" w:rsidRPr="00D61024">
        <w:rPr>
          <w:sz w:val="24"/>
          <w:szCs w:val="24"/>
          <w:lang w:val="en-US" w:bidi="he-IL"/>
        </w:rPr>
        <w:t>He</w:t>
      </w:r>
      <w:r w:rsidR="000A1537" w:rsidRPr="00D61024">
        <w:rPr>
          <w:sz w:val="24"/>
          <w:szCs w:val="24"/>
          <w:lang w:val="en-US" w:bidi="he-IL"/>
        </w:rPr>
        <w:t xml:space="preserve"> was forsaken by His Heavenly Father, the One who had ‘</w:t>
      </w:r>
      <w:r w:rsidR="000A1537" w:rsidRPr="00D61024">
        <w:rPr>
          <w:i/>
          <w:sz w:val="24"/>
          <w:szCs w:val="24"/>
          <w:lang w:val="en-US" w:bidi="he-IL"/>
        </w:rPr>
        <w:t>loved him before the foundation of the world</w:t>
      </w:r>
      <w:r w:rsidR="000A1537" w:rsidRPr="00D61024">
        <w:rPr>
          <w:sz w:val="24"/>
          <w:szCs w:val="24"/>
          <w:lang w:val="en-US" w:bidi="he-IL"/>
        </w:rPr>
        <w:t>’ (John 17:24)</w:t>
      </w:r>
      <w:r w:rsidR="000B3C8B">
        <w:rPr>
          <w:sz w:val="24"/>
          <w:szCs w:val="24"/>
          <w:lang w:val="en-US" w:bidi="he-IL"/>
        </w:rPr>
        <w:t>.</w:t>
      </w:r>
    </w:p>
    <w:p w:rsidR="002769EA" w:rsidRPr="00D61024" w:rsidRDefault="002769EA" w:rsidP="000B3C8B">
      <w:pPr>
        <w:spacing w:after="200" w:line="276" w:lineRule="auto"/>
        <w:rPr>
          <w:rFonts w:eastAsia="Calibri"/>
          <w:sz w:val="24"/>
          <w:szCs w:val="24"/>
          <w:lang w:val="en-US"/>
        </w:rPr>
      </w:pPr>
      <w:r w:rsidRPr="00D61024">
        <w:rPr>
          <w:sz w:val="24"/>
          <w:szCs w:val="24"/>
          <w:lang w:val="en-US" w:bidi="he-IL"/>
        </w:rPr>
        <w:t>How was this possible?</w:t>
      </w:r>
      <w:r w:rsidR="000B3C8B">
        <w:rPr>
          <w:sz w:val="24"/>
          <w:szCs w:val="24"/>
          <w:lang w:val="en-US" w:bidi="he-IL"/>
        </w:rPr>
        <w:t xml:space="preserve"> </w:t>
      </w:r>
      <w:r w:rsidRPr="00D61024">
        <w:rPr>
          <w:rFonts w:eastAsia="Calibri"/>
          <w:sz w:val="24"/>
          <w:szCs w:val="24"/>
          <w:lang w:val="en-US"/>
        </w:rPr>
        <w:t xml:space="preserve">Because, brothers and sisters in our Lord, </w:t>
      </w:r>
      <w:r w:rsidRPr="00D61024">
        <w:rPr>
          <w:sz w:val="24"/>
          <w:szCs w:val="24"/>
          <w:lang w:val="en-US" w:eastAsia="ja-JP" w:bidi="he-IL"/>
        </w:rPr>
        <w:t>“</w:t>
      </w:r>
      <w:r w:rsidRPr="00D61024">
        <w:rPr>
          <w:i/>
          <w:sz w:val="24"/>
          <w:szCs w:val="24"/>
          <w:lang w:val="en-US" w:eastAsia="ja-JP" w:bidi="he-IL"/>
        </w:rPr>
        <w:t>For our sake he made him to be sin who knew no sin, so that in him we might become the righteousness of God</w:t>
      </w:r>
      <w:r w:rsidRPr="00D61024">
        <w:rPr>
          <w:sz w:val="24"/>
          <w:szCs w:val="24"/>
          <w:lang w:val="en-US" w:eastAsia="ja-JP" w:bidi="he-IL"/>
        </w:rPr>
        <w:t xml:space="preserve">” </w:t>
      </w:r>
      <w:r w:rsidR="000B3C8B">
        <w:rPr>
          <w:sz w:val="24"/>
          <w:szCs w:val="24"/>
          <w:lang w:val="en-US" w:eastAsia="ja-JP" w:bidi="he-IL"/>
        </w:rPr>
        <w:t>(</w:t>
      </w:r>
      <w:r w:rsidRPr="00D61024">
        <w:rPr>
          <w:sz w:val="24"/>
          <w:szCs w:val="24"/>
          <w:lang w:val="en-US" w:eastAsia="ja-JP" w:bidi="he-IL"/>
        </w:rPr>
        <w:t>2 Cor 5:21</w:t>
      </w:r>
      <w:r w:rsidR="000B3C8B">
        <w:rPr>
          <w:sz w:val="24"/>
          <w:szCs w:val="24"/>
          <w:lang w:val="en-US" w:eastAsia="ja-JP" w:bidi="he-IL"/>
        </w:rPr>
        <w:t>).</w:t>
      </w:r>
    </w:p>
    <w:p w:rsidR="000A1537" w:rsidRPr="00D61024" w:rsidRDefault="000A1537" w:rsidP="000B3C8B">
      <w:pPr>
        <w:spacing w:after="200" w:line="276" w:lineRule="auto"/>
        <w:rPr>
          <w:rFonts w:eastAsia="Calibri"/>
          <w:sz w:val="24"/>
          <w:szCs w:val="24"/>
          <w:lang w:val="en-US"/>
        </w:rPr>
      </w:pPr>
      <w:r w:rsidRPr="00D61024">
        <w:rPr>
          <w:rFonts w:eastAsia="Calibri"/>
          <w:sz w:val="24"/>
          <w:szCs w:val="24"/>
          <w:lang w:val="en-US"/>
        </w:rPr>
        <w:t xml:space="preserve">Even if you are someone who has been abandoned by your father, your mother, your husband, your wife, your best friend, the </w:t>
      </w:r>
      <w:r w:rsidR="002769EA" w:rsidRPr="00D61024">
        <w:rPr>
          <w:rFonts w:eastAsia="Calibri"/>
          <w:sz w:val="24"/>
          <w:szCs w:val="24"/>
          <w:lang w:val="en-US"/>
        </w:rPr>
        <w:t xml:space="preserve">fullness of the </w:t>
      </w:r>
      <w:r w:rsidRPr="00D61024">
        <w:rPr>
          <w:rFonts w:eastAsia="Calibri"/>
          <w:sz w:val="24"/>
          <w:szCs w:val="24"/>
          <w:lang w:val="en-US"/>
        </w:rPr>
        <w:t>depth of forsakenness of Christ on the cross is incomprehensible to us as human beings.</w:t>
      </w:r>
      <w:r w:rsidR="000B3C8B">
        <w:rPr>
          <w:rFonts w:eastAsia="Calibri"/>
          <w:sz w:val="24"/>
          <w:szCs w:val="24"/>
          <w:lang w:val="en-US"/>
        </w:rPr>
        <w:t xml:space="preserve"> </w:t>
      </w:r>
      <w:r w:rsidRPr="00D61024">
        <w:rPr>
          <w:rFonts w:eastAsia="Calibri"/>
          <w:sz w:val="24"/>
          <w:szCs w:val="24"/>
          <w:lang w:val="en-US"/>
        </w:rPr>
        <w:t xml:space="preserve">Christ most certainly did </w:t>
      </w:r>
      <w:r w:rsidR="004C0738" w:rsidRPr="00D61024">
        <w:rPr>
          <w:rFonts w:eastAsia="Calibri"/>
          <w:sz w:val="24"/>
          <w:szCs w:val="24"/>
          <w:lang w:val="en-US"/>
        </w:rPr>
        <w:t>suffer ‘unspeakable anguish, pain, and terror of soul’ when he was abandoned by God at Calvary, experiencing the ‘anguish and torment of hell’</w:t>
      </w:r>
      <w:r w:rsidR="000B3C8B">
        <w:rPr>
          <w:rFonts w:eastAsia="Calibri"/>
          <w:sz w:val="24"/>
          <w:szCs w:val="24"/>
          <w:lang w:val="en-US"/>
        </w:rPr>
        <w:t xml:space="preserve">. </w:t>
      </w:r>
      <w:r w:rsidR="00E93EFC" w:rsidRPr="00D61024">
        <w:rPr>
          <w:rFonts w:eastAsia="Calibri"/>
          <w:sz w:val="24"/>
          <w:szCs w:val="24"/>
          <w:lang w:val="en-US"/>
        </w:rPr>
        <w:t xml:space="preserve">Something of this is represented by the </w:t>
      </w:r>
      <w:r w:rsidR="00B85583" w:rsidRPr="00D61024">
        <w:rPr>
          <w:rFonts w:eastAsia="Calibri"/>
          <w:sz w:val="24"/>
          <w:szCs w:val="24"/>
          <w:lang w:val="en-US"/>
        </w:rPr>
        <w:t>unnatural dark</w:t>
      </w:r>
      <w:r w:rsidR="00E93EFC" w:rsidRPr="00D61024">
        <w:rPr>
          <w:rFonts w:eastAsia="Calibri"/>
          <w:sz w:val="24"/>
          <w:szCs w:val="24"/>
          <w:lang w:val="en-US"/>
        </w:rPr>
        <w:t xml:space="preserve">ness which descended </w:t>
      </w:r>
      <w:r w:rsidR="00B31599" w:rsidRPr="00D61024">
        <w:rPr>
          <w:rFonts w:eastAsia="Calibri"/>
          <w:sz w:val="24"/>
          <w:szCs w:val="24"/>
          <w:lang w:val="en-US"/>
        </w:rPr>
        <w:t xml:space="preserve">on the </w:t>
      </w:r>
      <w:r w:rsidR="00B85583" w:rsidRPr="00D61024">
        <w:rPr>
          <w:rFonts w:eastAsia="Calibri"/>
          <w:sz w:val="24"/>
          <w:szCs w:val="24"/>
          <w:lang w:val="en-US"/>
        </w:rPr>
        <w:t xml:space="preserve">whole </w:t>
      </w:r>
      <w:r w:rsidR="00B31599" w:rsidRPr="00D61024">
        <w:rPr>
          <w:rFonts w:eastAsia="Calibri"/>
          <w:sz w:val="24"/>
          <w:szCs w:val="24"/>
          <w:lang w:val="en-US"/>
        </w:rPr>
        <w:t xml:space="preserve">land </w:t>
      </w:r>
      <w:r w:rsidR="00B85583" w:rsidRPr="00D61024">
        <w:rPr>
          <w:rFonts w:eastAsia="Calibri"/>
          <w:sz w:val="24"/>
          <w:szCs w:val="24"/>
          <w:lang w:val="en-US"/>
        </w:rPr>
        <w:t>for three hours before his death. ‘The sun’s light failed’ (Luke 23:44-45a).</w:t>
      </w:r>
    </w:p>
    <w:p w:rsidR="00CC446F" w:rsidRPr="00D61024" w:rsidRDefault="00CC446F" w:rsidP="000B3C8B">
      <w:pPr>
        <w:spacing w:after="200" w:line="276" w:lineRule="auto"/>
        <w:rPr>
          <w:rFonts w:eastAsia="Calibri"/>
          <w:sz w:val="24"/>
          <w:szCs w:val="24"/>
          <w:lang w:val="en-US"/>
        </w:rPr>
      </w:pPr>
      <w:r w:rsidRPr="00D61024">
        <w:rPr>
          <w:rFonts w:eastAsia="Calibri"/>
          <w:sz w:val="24"/>
          <w:szCs w:val="24"/>
          <w:lang w:val="en-US"/>
        </w:rPr>
        <w:t>Some of us have experienced abandonment in various ways</w:t>
      </w:r>
      <w:r w:rsidR="000B3C8B">
        <w:rPr>
          <w:rFonts w:eastAsia="Calibri"/>
          <w:sz w:val="24"/>
          <w:szCs w:val="24"/>
          <w:lang w:val="en-US"/>
        </w:rPr>
        <w:t xml:space="preserve">. </w:t>
      </w:r>
      <w:r w:rsidRPr="00D61024">
        <w:rPr>
          <w:rFonts w:eastAsia="Calibri"/>
          <w:sz w:val="24"/>
          <w:szCs w:val="24"/>
          <w:lang w:val="en-US"/>
        </w:rPr>
        <w:t>Sometimes we can feel that God has deserted us in our pain</w:t>
      </w:r>
      <w:r w:rsidR="000B3C8B">
        <w:rPr>
          <w:rFonts w:eastAsia="Calibri"/>
          <w:sz w:val="24"/>
          <w:szCs w:val="24"/>
          <w:lang w:val="en-US"/>
        </w:rPr>
        <w:t xml:space="preserve">. </w:t>
      </w:r>
      <w:r w:rsidRPr="00D61024">
        <w:rPr>
          <w:rFonts w:eastAsia="Calibri"/>
          <w:sz w:val="24"/>
          <w:szCs w:val="24"/>
          <w:lang w:val="en-US"/>
        </w:rPr>
        <w:t>Sometimes other people do not minister to us in our grief and anguish</w:t>
      </w:r>
      <w:r w:rsidR="000B3C8B">
        <w:rPr>
          <w:rFonts w:eastAsia="Calibri"/>
          <w:sz w:val="24"/>
          <w:szCs w:val="24"/>
          <w:lang w:val="en-US"/>
        </w:rPr>
        <w:t xml:space="preserve">. </w:t>
      </w:r>
      <w:r w:rsidRPr="00D61024">
        <w:rPr>
          <w:rFonts w:eastAsia="Calibri"/>
          <w:sz w:val="24"/>
          <w:szCs w:val="24"/>
          <w:lang w:val="en-US"/>
        </w:rPr>
        <w:t>Sometimes people even laugh at us in our struggles</w:t>
      </w:r>
      <w:r w:rsidR="000B3C8B">
        <w:rPr>
          <w:rFonts w:eastAsia="Calibri"/>
          <w:sz w:val="24"/>
          <w:szCs w:val="24"/>
          <w:lang w:val="en-US"/>
        </w:rPr>
        <w:t xml:space="preserve">. </w:t>
      </w:r>
      <w:r w:rsidRPr="00D61024">
        <w:rPr>
          <w:rFonts w:eastAsia="Calibri"/>
          <w:sz w:val="24"/>
          <w:szCs w:val="24"/>
          <w:lang w:val="en-US"/>
        </w:rPr>
        <w:t xml:space="preserve">Brothers and sisters, sometimes it feels like our Saviour has abandoned us. </w:t>
      </w:r>
    </w:p>
    <w:p w:rsidR="001123AC" w:rsidRPr="00D61024" w:rsidRDefault="00CC446F" w:rsidP="000B3C8B">
      <w:pPr>
        <w:spacing w:after="200" w:line="276" w:lineRule="auto"/>
        <w:rPr>
          <w:rFonts w:eastAsia="Calibri"/>
          <w:sz w:val="24"/>
          <w:szCs w:val="24"/>
          <w:lang w:val="en-US"/>
        </w:rPr>
      </w:pPr>
      <w:r w:rsidRPr="00D61024">
        <w:rPr>
          <w:rFonts w:eastAsia="Calibri"/>
          <w:sz w:val="24"/>
          <w:szCs w:val="24"/>
          <w:lang w:val="en-US"/>
        </w:rPr>
        <w:t>Well, it may seem that way, but it isn’t true! It wasn’t true for David, and it isn’t true for God’s people. God will not leave you, nor forsake you (Josh 1:5; Heb 13:5)</w:t>
      </w:r>
      <w:r w:rsidR="001123AC" w:rsidRPr="00D61024">
        <w:rPr>
          <w:rFonts w:eastAsia="Calibri"/>
          <w:sz w:val="24"/>
          <w:szCs w:val="24"/>
          <w:lang w:val="en-US"/>
        </w:rPr>
        <w:t>, because Jesus has delivered you from the anguish and torment of hell!</w:t>
      </w:r>
    </w:p>
    <w:p w:rsidR="00CC446F" w:rsidRPr="00D61024" w:rsidRDefault="001123AC" w:rsidP="000B3C8B">
      <w:pPr>
        <w:spacing w:after="200" w:line="276" w:lineRule="auto"/>
        <w:rPr>
          <w:rFonts w:eastAsia="Calibri"/>
          <w:sz w:val="24"/>
          <w:szCs w:val="24"/>
          <w:lang w:val="en-US"/>
        </w:rPr>
      </w:pPr>
      <w:r w:rsidRPr="00D61024">
        <w:rPr>
          <w:rFonts w:eastAsia="Calibri"/>
          <w:sz w:val="24"/>
          <w:szCs w:val="24"/>
          <w:lang w:val="en-US"/>
        </w:rPr>
        <w:t>The experience of hell is that of abandonment, the forfeiture of relationship, but there are also other losses, with brings us to our 2</w:t>
      </w:r>
      <w:r w:rsidRPr="00D61024">
        <w:rPr>
          <w:rFonts w:eastAsia="Calibri"/>
          <w:sz w:val="24"/>
          <w:szCs w:val="24"/>
          <w:vertAlign w:val="superscript"/>
          <w:lang w:val="en-US"/>
        </w:rPr>
        <w:t>nd</w:t>
      </w:r>
      <w:r w:rsidRPr="00D61024">
        <w:rPr>
          <w:rFonts w:eastAsia="Calibri"/>
          <w:sz w:val="24"/>
          <w:szCs w:val="24"/>
          <w:lang w:val="en-US"/>
        </w:rPr>
        <w:t xml:space="preserve"> point</w:t>
      </w:r>
    </w:p>
    <w:p w:rsidR="00506214" w:rsidRPr="00D61024" w:rsidRDefault="00F2393F" w:rsidP="001222E7">
      <w:pPr>
        <w:numPr>
          <w:ilvl w:val="0"/>
          <w:numId w:val="32"/>
        </w:numPr>
        <w:spacing w:after="200" w:line="276" w:lineRule="auto"/>
        <w:rPr>
          <w:rFonts w:eastAsia="Calibri"/>
          <w:b/>
          <w:sz w:val="24"/>
          <w:szCs w:val="24"/>
          <w:lang w:val="en-US"/>
        </w:rPr>
      </w:pPr>
      <w:r w:rsidRPr="00D61024">
        <w:rPr>
          <w:rFonts w:eastAsia="Calibri"/>
          <w:b/>
          <w:sz w:val="24"/>
          <w:szCs w:val="24"/>
          <w:lang w:val="en-US"/>
        </w:rPr>
        <w:t>Loss</w:t>
      </w:r>
    </w:p>
    <w:p w:rsidR="00BF3869" w:rsidRPr="00D61024" w:rsidRDefault="002769EA" w:rsidP="000B3C8B">
      <w:pPr>
        <w:spacing w:after="200" w:line="276" w:lineRule="auto"/>
        <w:rPr>
          <w:rFonts w:eastAsia="Calibri"/>
          <w:sz w:val="24"/>
          <w:szCs w:val="24"/>
          <w:lang w:val="en-US"/>
        </w:rPr>
      </w:pPr>
      <w:r w:rsidRPr="00D61024">
        <w:rPr>
          <w:rFonts w:eastAsia="Calibri"/>
          <w:sz w:val="24"/>
          <w:szCs w:val="24"/>
          <w:lang w:val="en-US"/>
        </w:rPr>
        <w:t>Swimming in the local pool, being able to touch the side every 25m is not very hard. For much of the lane the water is not deep, it’s possible to stop and stand up with your head above the surface.</w:t>
      </w:r>
      <w:r w:rsidR="00BF3869" w:rsidRPr="00D61024">
        <w:rPr>
          <w:rFonts w:eastAsia="Calibri"/>
          <w:sz w:val="24"/>
          <w:szCs w:val="24"/>
          <w:lang w:val="en-US"/>
        </w:rPr>
        <w:t xml:space="preserve"> However, it’s a bit different when you’re out in</w:t>
      </w:r>
      <w:r w:rsidRPr="00D61024">
        <w:rPr>
          <w:rFonts w:eastAsia="Calibri"/>
          <w:sz w:val="24"/>
          <w:szCs w:val="24"/>
          <w:lang w:val="en-US"/>
        </w:rPr>
        <w:t xml:space="preserve"> the </w:t>
      </w:r>
      <w:r w:rsidR="00BF3869" w:rsidRPr="00D61024">
        <w:rPr>
          <w:rFonts w:eastAsia="Calibri"/>
          <w:sz w:val="24"/>
          <w:szCs w:val="24"/>
          <w:lang w:val="en-US"/>
        </w:rPr>
        <w:t>open water</w:t>
      </w:r>
      <w:r w:rsidRPr="00D61024">
        <w:rPr>
          <w:rFonts w:eastAsia="Calibri"/>
          <w:sz w:val="24"/>
          <w:szCs w:val="24"/>
          <w:lang w:val="en-US"/>
        </w:rPr>
        <w:t xml:space="preserve"> of a lake or the sea</w:t>
      </w:r>
      <w:r w:rsidR="00D97E08">
        <w:rPr>
          <w:rFonts w:eastAsia="Calibri"/>
          <w:sz w:val="24"/>
          <w:szCs w:val="24"/>
          <w:lang w:val="en-US"/>
        </w:rPr>
        <w:t xml:space="preserve">, </w:t>
      </w:r>
      <w:r w:rsidR="00BF3869" w:rsidRPr="00D61024">
        <w:rPr>
          <w:rFonts w:eastAsia="Calibri"/>
          <w:sz w:val="24"/>
          <w:szCs w:val="24"/>
          <w:lang w:val="en-US"/>
        </w:rPr>
        <w:t>far from the shallows. There’s a loss of security when you can’t touch the bottom, when there’s no one close by to rescue you.</w:t>
      </w:r>
    </w:p>
    <w:p w:rsidR="00550E8B" w:rsidRPr="00D61024" w:rsidRDefault="00BF3869" w:rsidP="000B3C8B">
      <w:pPr>
        <w:spacing w:after="200" w:line="276" w:lineRule="auto"/>
        <w:rPr>
          <w:rFonts w:eastAsia="Calibri"/>
          <w:sz w:val="24"/>
          <w:szCs w:val="24"/>
          <w:lang w:val="en-US"/>
        </w:rPr>
      </w:pPr>
      <w:r w:rsidRPr="00D61024">
        <w:rPr>
          <w:rFonts w:eastAsia="Calibri"/>
          <w:sz w:val="24"/>
          <w:szCs w:val="24"/>
          <w:lang w:val="en-US"/>
        </w:rPr>
        <w:t xml:space="preserve">That’s how David felt when he wrote </w:t>
      </w:r>
      <w:r w:rsidR="000B3C8B">
        <w:rPr>
          <w:rFonts w:eastAsia="Calibri"/>
          <w:sz w:val="24"/>
          <w:szCs w:val="24"/>
          <w:lang w:val="en-US"/>
        </w:rPr>
        <w:t>Psalm</w:t>
      </w:r>
      <w:r w:rsidRPr="00D61024">
        <w:rPr>
          <w:rFonts w:eastAsia="Calibri"/>
          <w:sz w:val="24"/>
          <w:szCs w:val="24"/>
          <w:lang w:val="en-US"/>
        </w:rPr>
        <w:t xml:space="preserve"> 22.</w:t>
      </w:r>
      <w:r w:rsidR="000B3C8B">
        <w:rPr>
          <w:rFonts w:eastAsia="Calibri"/>
          <w:sz w:val="24"/>
          <w:szCs w:val="24"/>
          <w:lang w:val="en-US"/>
        </w:rPr>
        <w:t xml:space="preserve"> </w:t>
      </w:r>
      <w:r w:rsidRPr="00D61024">
        <w:rPr>
          <w:rFonts w:eastAsia="Calibri"/>
          <w:sz w:val="24"/>
          <w:szCs w:val="24"/>
          <w:lang w:val="en-US"/>
        </w:rPr>
        <w:t>It wasn’t the water which he was threatening his life, but multiple enemies</w:t>
      </w:r>
      <w:r w:rsidR="00550E8B" w:rsidRPr="00D61024">
        <w:rPr>
          <w:rFonts w:eastAsia="Calibri"/>
          <w:sz w:val="24"/>
          <w:szCs w:val="24"/>
          <w:lang w:val="en-US"/>
        </w:rPr>
        <w:t>, expressed in the image of dangerous animals – v12</w:t>
      </w:r>
      <w:r w:rsidR="007B7FB1">
        <w:rPr>
          <w:rFonts w:eastAsia="Calibri"/>
          <w:sz w:val="24"/>
          <w:szCs w:val="24"/>
          <w:lang w:val="en-US"/>
        </w:rPr>
        <w:t>,</w:t>
      </w:r>
      <w:r w:rsidR="00550E8B" w:rsidRPr="00D61024">
        <w:rPr>
          <w:rFonts w:eastAsia="Calibri"/>
          <w:sz w:val="24"/>
          <w:szCs w:val="24"/>
          <w:lang w:val="en-US"/>
        </w:rPr>
        <w:t>13&amp;16</w:t>
      </w:r>
      <w:r w:rsidRPr="00D61024">
        <w:rPr>
          <w:rFonts w:eastAsia="Calibri"/>
          <w:sz w:val="24"/>
          <w:szCs w:val="24"/>
          <w:lang w:val="en-US"/>
        </w:rPr>
        <w:t>:</w:t>
      </w:r>
      <w:r w:rsidR="007B7FB1">
        <w:rPr>
          <w:rFonts w:eastAsia="Calibri"/>
          <w:sz w:val="24"/>
          <w:szCs w:val="24"/>
          <w:lang w:val="en-US"/>
        </w:rPr>
        <w:t xml:space="preserve"> </w:t>
      </w:r>
      <w:r w:rsidR="00550E8B" w:rsidRPr="00D61024">
        <w:rPr>
          <w:sz w:val="24"/>
          <w:szCs w:val="24"/>
          <w:vertAlign w:val="superscript"/>
          <w:lang w:val="en-US" w:bidi="he-IL"/>
        </w:rPr>
        <w:t>“</w:t>
      </w:r>
      <w:r w:rsidR="00550E8B" w:rsidRPr="00D61024">
        <w:rPr>
          <w:i/>
          <w:sz w:val="24"/>
          <w:szCs w:val="24"/>
          <w:lang w:val="en-US" w:bidi="he-IL"/>
        </w:rPr>
        <w:t>Many bulls encompass me; strong bulls of Bashan surround me;  they open wide their mouths at me, like a ravening and roaring lion</w:t>
      </w:r>
      <w:r w:rsidR="00550E8B" w:rsidRPr="00D61024">
        <w:rPr>
          <w:sz w:val="24"/>
          <w:szCs w:val="24"/>
          <w:lang w:val="en-US" w:bidi="he-IL"/>
        </w:rPr>
        <w:t>”</w:t>
      </w:r>
      <w:r w:rsidR="007B7FB1">
        <w:rPr>
          <w:sz w:val="24"/>
          <w:szCs w:val="24"/>
          <w:lang w:val="en-US" w:bidi="he-IL"/>
        </w:rPr>
        <w:t xml:space="preserve">; </w:t>
      </w:r>
      <w:r w:rsidR="00550E8B" w:rsidRPr="00D61024">
        <w:rPr>
          <w:sz w:val="24"/>
          <w:szCs w:val="24"/>
          <w:lang w:val="en-US" w:bidi="he-IL"/>
        </w:rPr>
        <w:t>“</w:t>
      </w:r>
      <w:r w:rsidR="00550E8B" w:rsidRPr="00D61024">
        <w:rPr>
          <w:i/>
          <w:sz w:val="24"/>
          <w:szCs w:val="24"/>
          <w:lang w:val="en-US" w:bidi="he-IL"/>
        </w:rPr>
        <w:t>For dogs encompass me; a company of evildoers encircles me; they have pierced my hands and feet</w:t>
      </w:r>
      <w:r w:rsidR="00550E8B" w:rsidRPr="00D61024">
        <w:rPr>
          <w:sz w:val="24"/>
          <w:szCs w:val="24"/>
          <w:lang w:val="en-US" w:bidi="he-IL"/>
        </w:rPr>
        <w:t>”</w:t>
      </w:r>
      <w:r w:rsidR="007B7FB1">
        <w:rPr>
          <w:sz w:val="24"/>
          <w:szCs w:val="24"/>
          <w:lang w:val="en-US" w:bidi="he-IL"/>
        </w:rPr>
        <w:t xml:space="preserve">. </w:t>
      </w:r>
      <w:r w:rsidR="00550E8B" w:rsidRPr="00D61024">
        <w:rPr>
          <w:sz w:val="24"/>
          <w:szCs w:val="24"/>
          <w:lang w:val="en-US" w:bidi="he-IL"/>
        </w:rPr>
        <w:t>This is the experience of insecurity, a loss of protection, refuge and shelter.</w:t>
      </w:r>
    </w:p>
    <w:p w:rsidR="00821E20" w:rsidRPr="00D61024" w:rsidRDefault="00D97E08" w:rsidP="000B3C8B">
      <w:pPr>
        <w:spacing w:after="200" w:line="276" w:lineRule="auto"/>
        <w:rPr>
          <w:rFonts w:eastAsia="Calibri"/>
          <w:sz w:val="24"/>
          <w:szCs w:val="24"/>
          <w:lang w:val="en-US"/>
        </w:rPr>
      </w:pPr>
      <w:r w:rsidRPr="00D61024">
        <w:rPr>
          <w:sz w:val="24"/>
          <w:szCs w:val="24"/>
          <w:lang w:val="en-US" w:bidi="he-IL"/>
        </w:rPr>
        <w:t>Also,</w:t>
      </w:r>
      <w:r w:rsidR="00550E8B" w:rsidRPr="00D61024">
        <w:rPr>
          <w:sz w:val="24"/>
          <w:szCs w:val="24"/>
          <w:lang w:val="en-US" w:bidi="he-IL"/>
        </w:rPr>
        <w:t xml:space="preserve"> a loss of physical wellbeing. David had been wounded</w:t>
      </w:r>
      <w:r w:rsidR="00821E20" w:rsidRPr="00D61024">
        <w:rPr>
          <w:sz w:val="24"/>
          <w:szCs w:val="24"/>
          <w:lang w:val="en-US" w:bidi="he-IL"/>
        </w:rPr>
        <w:t xml:space="preserve"> by his enemies. His body pierced</w:t>
      </w:r>
      <w:r w:rsidR="00550E8B" w:rsidRPr="00D61024">
        <w:rPr>
          <w:sz w:val="24"/>
          <w:szCs w:val="24"/>
          <w:lang w:val="en-US" w:bidi="he-IL"/>
        </w:rPr>
        <w:t xml:space="preserve">. </w:t>
      </w:r>
      <w:r w:rsidR="00C7624D" w:rsidRPr="00D61024">
        <w:rPr>
          <w:sz w:val="24"/>
          <w:szCs w:val="24"/>
          <w:lang w:val="en-US" w:bidi="he-IL"/>
        </w:rPr>
        <w:t xml:space="preserve">His joints are </w:t>
      </w:r>
      <w:r w:rsidRPr="00D61024">
        <w:rPr>
          <w:sz w:val="24"/>
          <w:szCs w:val="24"/>
          <w:lang w:val="en-US" w:bidi="he-IL"/>
        </w:rPr>
        <w:t>dislocated,</w:t>
      </w:r>
      <w:r w:rsidR="00C7624D" w:rsidRPr="00D61024">
        <w:rPr>
          <w:sz w:val="24"/>
          <w:szCs w:val="24"/>
          <w:lang w:val="en-US" w:bidi="he-IL"/>
        </w:rPr>
        <w:t xml:space="preserve"> and he can feel the pain of each one.</w:t>
      </w:r>
      <w:r w:rsidR="007B7FB1">
        <w:rPr>
          <w:sz w:val="24"/>
          <w:szCs w:val="24"/>
          <w:lang w:val="en-US" w:bidi="he-IL"/>
        </w:rPr>
        <w:t xml:space="preserve"> </w:t>
      </w:r>
      <w:r w:rsidR="00C7624D" w:rsidRPr="00D61024">
        <w:rPr>
          <w:rFonts w:eastAsia="Calibri"/>
          <w:sz w:val="24"/>
          <w:szCs w:val="24"/>
          <w:lang w:val="en-US"/>
        </w:rPr>
        <w:t xml:space="preserve">His </w:t>
      </w:r>
      <w:r w:rsidR="00821E20" w:rsidRPr="00D61024">
        <w:rPr>
          <w:rFonts w:eastAsia="Calibri"/>
          <w:sz w:val="24"/>
          <w:szCs w:val="24"/>
          <w:lang w:val="en-US"/>
        </w:rPr>
        <w:t>was a great loss of good health, of vitality:</w:t>
      </w:r>
      <w:r w:rsidR="007B7FB1">
        <w:rPr>
          <w:rFonts w:eastAsia="Calibri"/>
          <w:sz w:val="24"/>
          <w:szCs w:val="24"/>
          <w:lang w:val="en-US"/>
        </w:rPr>
        <w:t xml:space="preserve"> </w:t>
      </w:r>
      <w:r w:rsidR="00821E20" w:rsidRPr="00D61024">
        <w:rPr>
          <w:sz w:val="24"/>
          <w:szCs w:val="24"/>
          <w:vertAlign w:val="superscript"/>
          <w:lang w:val="en-US" w:bidi="he-IL"/>
        </w:rPr>
        <w:t>“</w:t>
      </w:r>
      <w:r w:rsidR="00821E20" w:rsidRPr="00D61024">
        <w:rPr>
          <w:i/>
          <w:sz w:val="24"/>
          <w:szCs w:val="24"/>
          <w:lang w:val="en-US" w:bidi="he-IL"/>
        </w:rPr>
        <w:t>I am poured out like water, and all my bones are out of joint; my heart is like wax; it is melted within my breast;  my strength is dried up like a potsherd, and my tongue sticks to my jaws; you lay me in the dust of death</w:t>
      </w:r>
      <w:r w:rsidR="00821E20" w:rsidRPr="00D61024">
        <w:rPr>
          <w:sz w:val="24"/>
          <w:szCs w:val="24"/>
          <w:lang w:val="en-US" w:bidi="he-IL"/>
        </w:rPr>
        <w:t xml:space="preserve">” </w:t>
      </w:r>
      <w:r w:rsidR="000B3C8B">
        <w:rPr>
          <w:sz w:val="24"/>
          <w:szCs w:val="24"/>
          <w:lang w:val="en-US" w:bidi="he-IL"/>
        </w:rPr>
        <w:t>(</w:t>
      </w:r>
      <w:r w:rsidR="00821E20" w:rsidRPr="00D61024">
        <w:rPr>
          <w:sz w:val="24"/>
          <w:szCs w:val="24"/>
          <w:lang w:val="en-US" w:bidi="he-IL"/>
        </w:rPr>
        <w:t>Ps 22:14-15</w:t>
      </w:r>
      <w:r w:rsidR="000B3C8B">
        <w:rPr>
          <w:sz w:val="24"/>
          <w:szCs w:val="24"/>
          <w:lang w:val="en-US" w:bidi="he-IL"/>
        </w:rPr>
        <w:t>)</w:t>
      </w:r>
      <w:r w:rsidR="007B7FB1">
        <w:rPr>
          <w:sz w:val="24"/>
          <w:szCs w:val="24"/>
          <w:lang w:val="en-US" w:bidi="he-IL"/>
        </w:rPr>
        <w:t>.</w:t>
      </w:r>
    </w:p>
    <w:p w:rsidR="00821E20" w:rsidRPr="00D61024" w:rsidRDefault="00821E20" w:rsidP="000B3C8B">
      <w:pPr>
        <w:spacing w:after="200" w:line="276" w:lineRule="auto"/>
        <w:rPr>
          <w:rFonts w:eastAsia="Calibri"/>
          <w:sz w:val="24"/>
          <w:szCs w:val="24"/>
          <w:lang w:val="en-US"/>
        </w:rPr>
      </w:pPr>
      <w:r w:rsidRPr="00D61024">
        <w:rPr>
          <w:sz w:val="24"/>
          <w:szCs w:val="24"/>
          <w:lang w:val="en-US" w:bidi="he-IL"/>
        </w:rPr>
        <w:t>Notice that David recognizes the sovereign purpose and power of God in his mortal affliction ‘</w:t>
      </w:r>
      <w:r w:rsidRPr="00D61024">
        <w:rPr>
          <w:b/>
          <w:sz w:val="24"/>
          <w:szCs w:val="24"/>
          <w:lang w:val="en-US" w:bidi="he-IL"/>
        </w:rPr>
        <w:t>You</w:t>
      </w:r>
      <w:r w:rsidRPr="00D61024">
        <w:rPr>
          <w:sz w:val="24"/>
          <w:szCs w:val="24"/>
          <w:lang w:val="en-US" w:bidi="he-IL"/>
        </w:rPr>
        <w:t xml:space="preserve"> lay me in the dust of death’</w:t>
      </w:r>
      <w:r w:rsidR="007B7FB1">
        <w:rPr>
          <w:sz w:val="24"/>
          <w:szCs w:val="24"/>
          <w:lang w:val="en-US" w:bidi="he-IL"/>
        </w:rPr>
        <w:t xml:space="preserve">. </w:t>
      </w:r>
      <w:r w:rsidRPr="00D61024">
        <w:rPr>
          <w:sz w:val="24"/>
          <w:szCs w:val="24"/>
          <w:lang w:val="en-US" w:bidi="he-IL"/>
        </w:rPr>
        <w:t>When you think that Go</w:t>
      </w:r>
      <w:r w:rsidR="00C7624D" w:rsidRPr="00D61024">
        <w:rPr>
          <w:sz w:val="24"/>
          <w:szCs w:val="24"/>
          <w:lang w:val="en-US" w:bidi="he-IL"/>
        </w:rPr>
        <w:t>d is against you, you feel</w:t>
      </w:r>
      <w:r w:rsidRPr="00D61024">
        <w:rPr>
          <w:sz w:val="24"/>
          <w:szCs w:val="24"/>
          <w:lang w:val="en-US" w:bidi="he-IL"/>
        </w:rPr>
        <w:t xml:space="preserve"> something of the essence of hell</w:t>
      </w:r>
      <w:r w:rsidR="00C7624D" w:rsidRPr="00D61024">
        <w:rPr>
          <w:sz w:val="24"/>
          <w:szCs w:val="24"/>
          <w:lang w:val="en-US" w:bidi="he-IL"/>
        </w:rPr>
        <w:t xml:space="preserve"> in your soul</w:t>
      </w:r>
      <w:r w:rsidRPr="00D61024">
        <w:rPr>
          <w:sz w:val="24"/>
          <w:szCs w:val="24"/>
          <w:lang w:val="en-US" w:bidi="he-IL"/>
        </w:rPr>
        <w:t>.</w:t>
      </w:r>
    </w:p>
    <w:p w:rsidR="00303F97" w:rsidRPr="00D61024" w:rsidRDefault="00821E20" w:rsidP="000B3C8B">
      <w:pPr>
        <w:spacing w:after="200" w:line="276" w:lineRule="auto"/>
        <w:rPr>
          <w:rFonts w:eastAsia="Calibri"/>
          <w:b/>
          <w:sz w:val="24"/>
          <w:szCs w:val="24"/>
          <w:lang w:val="en-US"/>
        </w:rPr>
      </w:pPr>
      <w:r w:rsidRPr="00D61024">
        <w:rPr>
          <w:sz w:val="24"/>
          <w:szCs w:val="24"/>
          <w:lang w:val="en-US" w:bidi="he-IL"/>
        </w:rPr>
        <w:t xml:space="preserve">David </w:t>
      </w:r>
      <w:r w:rsidR="00C7624D" w:rsidRPr="00D61024">
        <w:rPr>
          <w:sz w:val="24"/>
          <w:szCs w:val="24"/>
          <w:lang w:val="en-US" w:bidi="he-IL"/>
        </w:rPr>
        <w:t>experienced a loss of security, a loss of health both in body and in soul, he also experienced a loss of covering.</w:t>
      </w:r>
      <w:r w:rsidR="007B7FB1">
        <w:rPr>
          <w:sz w:val="24"/>
          <w:szCs w:val="24"/>
          <w:lang w:val="en-US" w:bidi="he-IL"/>
        </w:rPr>
        <w:t xml:space="preserve"> </w:t>
      </w:r>
      <w:r w:rsidR="00EF543E" w:rsidRPr="00D61024">
        <w:rPr>
          <w:rFonts w:eastAsia="Calibri"/>
          <w:sz w:val="24"/>
          <w:szCs w:val="24"/>
          <w:lang w:val="en-US"/>
        </w:rPr>
        <w:t>In a public place nakedness is shameful and humiliating</w:t>
      </w:r>
      <w:r w:rsidR="00CF0CD9">
        <w:rPr>
          <w:rFonts w:eastAsia="Calibri"/>
          <w:sz w:val="24"/>
          <w:szCs w:val="24"/>
          <w:lang w:val="en-US"/>
        </w:rPr>
        <w:t>. It is</w:t>
      </w:r>
      <w:r w:rsidR="005D630A" w:rsidRPr="00D61024">
        <w:rPr>
          <w:rFonts w:eastAsia="Calibri"/>
          <w:sz w:val="24"/>
          <w:szCs w:val="24"/>
          <w:lang w:val="en-US"/>
        </w:rPr>
        <w:t xml:space="preserve"> a great loss of dignity</w:t>
      </w:r>
      <w:r w:rsidR="007B7FB1">
        <w:rPr>
          <w:rFonts w:eastAsia="Calibri"/>
          <w:sz w:val="24"/>
          <w:szCs w:val="24"/>
          <w:lang w:val="en-US"/>
        </w:rPr>
        <w:t xml:space="preserve">. </w:t>
      </w:r>
      <w:r w:rsidR="00EF543E" w:rsidRPr="00D61024">
        <w:rPr>
          <w:sz w:val="24"/>
          <w:szCs w:val="24"/>
          <w:lang w:val="en-US" w:bidi="he-IL"/>
        </w:rPr>
        <w:t>He is exposed because he has been stripped of his clothing “</w:t>
      </w:r>
      <w:r w:rsidR="00EF543E" w:rsidRPr="00D61024">
        <w:rPr>
          <w:i/>
          <w:sz w:val="24"/>
          <w:szCs w:val="24"/>
          <w:lang w:val="en-US" w:bidi="he-IL"/>
        </w:rPr>
        <w:t>they divide my garments among them, and for my clothing they cast lots</w:t>
      </w:r>
      <w:r w:rsidR="00EF543E" w:rsidRPr="00D61024">
        <w:rPr>
          <w:sz w:val="24"/>
          <w:szCs w:val="24"/>
          <w:lang w:val="en-US" w:bidi="he-IL"/>
        </w:rPr>
        <w:t>” (v18)</w:t>
      </w:r>
      <w:r w:rsidR="007B7FB1">
        <w:rPr>
          <w:sz w:val="24"/>
          <w:szCs w:val="24"/>
          <w:lang w:val="en-US" w:bidi="he-IL"/>
        </w:rPr>
        <w:t>.</w:t>
      </w:r>
    </w:p>
    <w:p w:rsidR="005D630A" w:rsidRPr="00D61024" w:rsidRDefault="005D630A" w:rsidP="000B3C8B">
      <w:pPr>
        <w:spacing w:after="200" w:line="276" w:lineRule="auto"/>
        <w:rPr>
          <w:rFonts w:eastAsia="Calibri"/>
          <w:b/>
          <w:sz w:val="24"/>
          <w:szCs w:val="24"/>
          <w:lang w:val="en-US"/>
        </w:rPr>
      </w:pPr>
      <w:r w:rsidRPr="00D61024">
        <w:rPr>
          <w:sz w:val="24"/>
          <w:szCs w:val="24"/>
          <w:lang w:val="en-US" w:bidi="he-IL"/>
        </w:rPr>
        <w:t xml:space="preserve">David wrote prophetically about Christ who was yet to come. We know this because the sufferings identified in the </w:t>
      </w:r>
      <w:r w:rsidR="000B3C8B">
        <w:rPr>
          <w:sz w:val="24"/>
          <w:szCs w:val="24"/>
          <w:lang w:val="en-US" w:bidi="he-IL"/>
        </w:rPr>
        <w:t>Psalm</w:t>
      </w:r>
      <w:r w:rsidRPr="00D61024">
        <w:rPr>
          <w:sz w:val="24"/>
          <w:szCs w:val="24"/>
          <w:lang w:val="en-US" w:bidi="he-IL"/>
        </w:rPr>
        <w:t xml:space="preserve"> were the sufferings of Christ. He was mocked, despised and rejected</w:t>
      </w:r>
      <w:r w:rsidR="007B7FB1">
        <w:rPr>
          <w:sz w:val="24"/>
          <w:szCs w:val="24"/>
          <w:lang w:val="en-US" w:bidi="he-IL"/>
        </w:rPr>
        <w:t xml:space="preserve">; </w:t>
      </w:r>
      <w:r w:rsidRPr="00D61024">
        <w:rPr>
          <w:sz w:val="24"/>
          <w:szCs w:val="24"/>
          <w:lang w:val="en-US" w:bidi="he-IL"/>
        </w:rPr>
        <w:t>His joints would have been dislocated on the cross</w:t>
      </w:r>
      <w:r w:rsidR="007B7FB1">
        <w:rPr>
          <w:sz w:val="24"/>
          <w:szCs w:val="24"/>
          <w:lang w:val="en-US" w:bidi="he-IL"/>
        </w:rPr>
        <w:t xml:space="preserve">; </w:t>
      </w:r>
      <w:r w:rsidRPr="00D61024">
        <w:rPr>
          <w:sz w:val="24"/>
          <w:szCs w:val="24"/>
          <w:lang w:val="en-US" w:bidi="he-IL"/>
        </w:rPr>
        <w:t>He strength ebbed away as he died an excruciatingly painful death</w:t>
      </w:r>
      <w:r w:rsidR="007B7FB1">
        <w:rPr>
          <w:sz w:val="24"/>
          <w:szCs w:val="24"/>
          <w:lang w:val="en-US" w:bidi="he-IL"/>
        </w:rPr>
        <w:t xml:space="preserve">; </w:t>
      </w:r>
      <w:r w:rsidRPr="00D61024">
        <w:rPr>
          <w:sz w:val="24"/>
          <w:szCs w:val="24"/>
          <w:lang w:val="en-US" w:bidi="he-IL"/>
        </w:rPr>
        <w:t>His hands and feet were pierced</w:t>
      </w:r>
      <w:r w:rsidR="007B7FB1">
        <w:rPr>
          <w:sz w:val="24"/>
          <w:szCs w:val="24"/>
          <w:lang w:val="en-US" w:bidi="he-IL"/>
        </w:rPr>
        <w:t xml:space="preserve">; </w:t>
      </w:r>
      <w:r w:rsidRPr="00D61024">
        <w:rPr>
          <w:sz w:val="24"/>
          <w:szCs w:val="24"/>
          <w:lang w:val="en-US" w:bidi="he-IL"/>
        </w:rPr>
        <w:t>His garments were divided and lots cast to see who would have them (Matt 27:35)</w:t>
      </w:r>
      <w:r w:rsidR="007B7FB1">
        <w:rPr>
          <w:sz w:val="24"/>
          <w:szCs w:val="24"/>
          <w:lang w:val="en-US" w:bidi="he-IL"/>
        </w:rPr>
        <w:t>.</w:t>
      </w:r>
    </w:p>
    <w:p w:rsidR="005D630A" w:rsidRPr="00D61024" w:rsidRDefault="005D630A" w:rsidP="000B3C8B">
      <w:pPr>
        <w:spacing w:after="200" w:line="276" w:lineRule="auto"/>
        <w:rPr>
          <w:rFonts w:eastAsia="Calibri"/>
          <w:sz w:val="24"/>
          <w:szCs w:val="24"/>
          <w:lang w:val="en-US"/>
        </w:rPr>
      </w:pPr>
      <w:r w:rsidRPr="00D61024">
        <w:rPr>
          <w:rFonts w:eastAsia="Calibri"/>
          <w:sz w:val="24"/>
          <w:szCs w:val="24"/>
          <w:lang w:val="en-US"/>
        </w:rPr>
        <w:t>Part of the essence of hell is the loss of all that is good including safety, health and dignity.</w:t>
      </w:r>
      <w:r w:rsidRPr="00D61024">
        <w:rPr>
          <w:rFonts w:eastAsia="Calibri"/>
          <w:b/>
          <w:sz w:val="24"/>
          <w:szCs w:val="24"/>
          <w:lang w:val="en-US"/>
        </w:rPr>
        <w:t xml:space="preserve"> </w:t>
      </w:r>
      <w:r w:rsidRPr="00D61024">
        <w:rPr>
          <w:rFonts w:eastAsia="Calibri"/>
          <w:sz w:val="24"/>
          <w:szCs w:val="24"/>
          <w:lang w:val="en-US"/>
        </w:rPr>
        <w:t>Hell is a place of shame</w:t>
      </w:r>
      <w:r w:rsidR="007B7FB1">
        <w:rPr>
          <w:rFonts w:eastAsia="Calibri"/>
          <w:sz w:val="24"/>
          <w:szCs w:val="24"/>
          <w:lang w:val="en-US"/>
        </w:rPr>
        <w:t xml:space="preserve">. </w:t>
      </w:r>
      <w:r w:rsidRPr="00D61024">
        <w:rPr>
          <w:sz w:val="24"/>
          <w:szCs w:val="24"/>
          <w:lang w:val="en-US" w:bidi="he-IL"/>
        </w:rPr>
        <w:t>Why did Christ endure so much loss?</w:t>
      </w:r>
      <w:r w:rsidR="007B7FB1">
        <w:rPr>
          <w:sz w:val="24"/>
          <w:szCs w:val="24"/>
          <w:lang w:val="en-US" w:bidi="he-IL"/>
        </w:rPr>
        <w:t xml:space="preserve"> </w:t>
      </w:r>
      <w:r w:rsidRPr="00D61024">
        <w:rPr>
          <w:rFonts w:eastAsia="Calibri"/>
          <w:sz w:val="24"/>
          <w:szCs w:val="24"/>
          <w:lang w:val="en-US"/>
        </w:rPr>
        <w:t>Brothers and sisters, to deliver us from the anguish and torment of hell</w:t>
      </w:r>
      <w:r w:rsidR="007B7FB1">
        <w:rPr>
          <w:rFonts w:eastAsia="Calibri"/>
          <w:sz w:val="24"/>
          <w:szCs w:val="24"/>
          <w:lang w:val="en-US"/>
        </w:rPr>
        <w:t>.</w:t>
      </w:r>
    </w:p>
    <w:p w:rsidR="009F7D1E" w:rsidRPr="00D61024" w:rsidRDefault="005D630A" w:rsidP="000B3C8B">
      <w:pPr>
        <w:spacing w:after="200" w:line="276" w:lineRule="auto"/>
        <w:rPr>
          <w:rFonts w:eastAsia="Calibri"/>
          <w:sz w:val="24"/>
          <w:szCs w:val="24"/>
          <w:lang w:val="en-US"/>
        </w:rPr>
      </w:pPr>
      <w:r w:rsidRPr="00D61024">
        <w:rPr>
          <w:rFonts w:eastAsia="Calibri"/>
          <w:sz w:val="24"/>
          <w:szCs w:val="24"/>
          <w:lang w:val="en-US"/>
        </w:rPr>
        <w:t>Sometimes we can feel very insecure, very vulnerable, fragile and weak</w:t>
      </w:r>
      <w:r w:rsidR="007B7FB1">
        <w:rPr>
          <w:rFonts w:eastAsia="Calibri"/>
          <w:sz w:val="24"/>
          <w:szCs w:val="24"/>
          <w:lang w:val="en-US"/>
        </w:rPr>
        <w:t xml:space="preserve">. </w:t>
      </w:r>
      <w:r w:rsidR="000F46B9" w:rsidRPr="00D61024">
        <w:rPr>
          <w:rFonts w:eastAsia="Calibri"/>
          <w:sz w:val="24"/>
          <w:szCs w:val="24"/>
          <w:lang w:val="en-US"/>
        </w:rPr>
        <w:t>Remember that this is always true</w:t>
      </w:r>
      <w:r w:rsidR="007B7FB1">
        <w:rPr>
          <w:rFonts w:eastAsia="Calibri"/>
          <w:sz w:val="24"/>
          <w:szCs w:val="24"/>
          <w:lang w:val="en-US"/>
        </w:rPr>
        <w:t xml:space="preserve">: </w:t>
      </w:r>
      <w:r w:rsidR="009F7D1E" w:rsidRPr="00D61024">
        <w:rPr>
          <w:sz w:val="24"/>
          <w:szCs w:val="24"/>
          <w:lang w:val="en-US" w:bidi="he-IL"/>
        </w:rPr>
        <w:t>“</w:t>
      </w:r>
      <w:r w:rsidR="009F7D1E" w:rsidRPr="00D61024">
        <w:rPr>
          <w:i/>
          <w:sz w:val="24"/>
          <w:szCs w:val="24"/>
          <w:lang w:val="en-US" w:bidi="he-IL"/>
        </w:rPr>
        <w:t>God is our refuge and strength, a very present help in trouble</w:t>
      </w:r>
      <w:r w:rsidR="009F7D1E" w:rsidRPr="00D61024">
        <w:rPr>
          <w:sz w:val="24"/>
          <w:szCs w:val="24"/>
          <w:lang w:val="en-US" w:bidi="he-IL"/>
        </w:rPr>
        <w:t xml:space="preserve">” </w:t>
      </w:r>
      <w:r w:rsidR="000B3C8B">
        <w:rPr>
          <w:sz w:val="24"/>
          <w:szCs w:val="24"/>
          <w:lang w:val="en-US" w:bidi="he-IL"/>
        </w:rPr>
        <w:t>(Psalm</w:t>
      </w:r>
      <w:r w:rsidR="009F7D1E" w:rsidRPr="00D61024">
        <w:rPr>
          <w:sz w:val="24"/>
          <w:szCs w:val="24"/>
          <w:lang w:val="en-US" w:bidi="he-IL"/>
        </w:rPr>
        <w:t xml:space="preserve"> 46:1</w:t>
      </w:r>
      <w:r w:rsidR="000B3C8B">
        <w:rPr>
          <w:sz w:val="24"/>
          <w:szCs w:val="24"/>
          <w:lang w:val="en-US" w:bidi="he-IL"/>
        </w:rPr>
        <w:t>)</w:t>
      </w:r>
      <w:r w:rsidR="007B7FB1">
        <w:rPr>
          <w:sz w:val="24"/>
          <w:szCs w:val="24"/>
          <w:lang w:val="en-US" w:bidi="he-IL"/>
        </w:rPr>
        <w:t xml:space="preserve">. </w:t>
      </w:r>
      <w:r w:rsidRPr="00D61024">
        <w:rPr>
          <w:rFonts w:eastAsia="Calibri"/>
          <w:sz w:val="24"/>
          <w:szCs w:val="24"/>
          <w:lang w:val="en-US"/>
        </w:rPr>
        <w:t>In this life we all experience some degree of loss of good health</w:t>
      </w:r>
      <w:r w:rsidR="007B7FB1">
        <w:rPr>
          <w:rFonts w:eastAsia="Calibri"/>
          <w:sz w:val="24"/>
          <w:szCs w:val="24"/>
          <w:lang w:val="en-US"/>
        </w:rPr>
        <w:t xml:space="preserve">. </w:t>
      </w:r>
      <w:r w:rsidR="009F7D1E" w:rsidRPr="00D61024">
        <w:rPr>
          <w:rFonts w:eastAsia="Calibri"/>
          <w:sz w:val="24"/>
          <w:szCs w:val="24"/>
          <w:lang w:val="en-US"/>
        </w:rPr>
        <w:t>Remember that Christ understands</w:t>
      </w:r>
      <w:r w:rsidR="007B7FB1">
        <w:rPr>
          <w:rFonts w:eastAsia="Calibri"/>
          <w:sz w:val="24"/>
          <w:szCs w:val="24"/>
          <w:lang w:val="en-US"/>
        </w:rPr>
        <w:t xml:space="preserve">. </w:t>
      </w:r>
      <w:r w:rsidR="009F7D1E" w:rsidRPr="00D61024">
        <w:rPr>
          <w:rFonts w:eastAsia="Calibri"/>
          <w:sz w:val="24"/>
          <w:szCs w:val="24"/>
          <w:lang w:val="en-US"/>
        </w:rPr>
        <w:t>Remember also that these bodies we have now are going to be upgraded in the future</w:t>
      </w:r>
      <w:r w:rsidR="00CF0CD9">
        <w:rPr>
          <w:rFonts w:eastAsia="Calibri"/>
          <w:sz w:val="24"/>
          <w:szCs w:val="24"/>
          <w:lang w:val="en-US"/>
        </w:rPr>
        <w:t>. ‘F</w:t>
      </w:r>
      <w:r w:rsidR="009F7D1E" w:rsidRPr="00D61024">
        <w:rPr>
          <w:rFonts w:eastAsia="Calibri"/>
          <w:sz w:val="24"/>
          <w:szCs w:val="24"/>
          <w:lang w:val="en-US"/>
        </w:rPr>
        <w:t xml:space="preserve">or this perishable body must put on the </w:t>
      </w:r>
      <w:r w:rsidR="002769EA" w:rsidRPr="00D61024">
        <w:rPr>
          <w:rFonts w:eastAsia="Calibri"/>
          <w:sz w:val="24"/>
          <w:szCs w:val="24"/>
          <w:lang w:val="en-US"/>
        </w:rPr>
        <w:t>imperishable</w:t>
      </w:r>
      <w:r w:rsidR="009F7D1E" w:rsidRPr="00D61024">
        <w:rPr>
          <w:rFonts w:eastAsia="Calibri"/>
          <w:sz w:val="24"/>
          <w:szCs w:val="24"/>
          <w:lang w:val="en-US"/>
        </w:rPr>
        <w:t xml:space="preserve">’ </w:t>
      </w:r>
      <w:r w:rsidR="000B3C8B">
        <w:rPr>
          <w:rFonts w:eastAsia="Calibri"/>
          <w:sz w:val="24"/>
          <w:szCs w:val="24"/>
          <w:lang w:val="en-US"/>
        </w:rPr>
        <w:t>(</w:t>
      </w:r>
      <w:r w:rsidR="009F7D1E" w:rsidRPr="00D61024">
        <w:rPr>
          <w:rFonts w:eastAsia="Calibri"/>
          <w:sz w:val="24"/>
          <w:szCs w:val="24"/>
          <w:lang w:val="en-US"/>
        </w:rPr>
        <w:t>1 Cor 15:53</w:t>
      </w:r>
      <w:r w:rsidR="000B3C8B">
        <w:rPr>
          <w:rFonts w:eastAsia="Calibri"/>
          <w:sz w:val="24"/>
          <w:szCs w:val="24"/>
          <w:lang w:val="en-US"/>
        </w:rPr>
        <w:t>)</w:t>
      </w:r>
      <w:r w:rsidR="007B7FB1">
        <w:rPr>
          <w:rFonts w:eastAsia="Calibri"/>
          <w:sz w:val="24"/>
          <w:szCs w:val="24"/>
          <w:lang w:val="en-US"/>
        </w:rPr>
        <w:t>.</w:t>
      </w:r>
    </w:p>
    <w:p w:rsidR="006043F1" w:rsidRPr="00D61024" w:rsidRDefault="005D630A" w:rsidP="000B3C8B">
      <w:pPr>
        <w:spacing w:after="200" w:line="276" w:lineRule="auto"/>
        <w:rPr>
          <w:rFonts w:eastAsia="Calibri"/>
          <w:sz w:val="24"/>
          <w:szCs w:val="24"/>
          <w:lang w:val="en-US"/>
        </w:rPr>
      </w:pPr>
      <w:r w:rsidRPr="00D61024">
        <w:rPr>
          <w:rFonts w:eastAsia="Calibri"/>
          <w:sz w:val="24"/>
          <w:szCs w:val="24"/>
          <w:lang w:val="en-US"/>
        </w:rPr>
        <w:t>Sometimes we may experience great uncertainty about our own salvation</w:t>
      </w:r>
      <w:r w:rsidR="006043F1" w:rsidRPr="00D61024">
        <w:rPr>
          <w:rFonts w:eastAsia="Calibri"/>
          <w:sz w:val="24"/>
          <w:szCs w:val="24"/>
          <w:lang w:val="en-US"/>
        </w:rPr>
        <w:t>.</w:t>
      </w:r>
      <w:r w:rsidR="007B7FB1">
        <w:rPr>
          <w:rFonts w:eastAsia="Calibri"/>
          <w:sz w:val="24"/>
          <w:szCs w:val="24"/>
          <w:lang w:val="en-US"/>
        </w:rPr>
        <w:t xml:space="preserve"> </w:t>
      </w:r>
      <w:r w:rsidR="006043F1" w:rsidRPr="00D61024">
        <w:rPr>
          <w:rFonts w:eastAsia="Calibri"/>
          <w:sz w:val="24"/>
          <w:szCs w:val="24"/>
          <w:lang w:val="en-US"/>
        </w:rPr>
        <w:t>Remember what Jesus said about all who believe on him:</w:t>
      </w:r>
      <w:r w:rsidR="007B7FB1">
        <w:rPr>
          <w:rFonts w:eastAsia="Calibri"/>
          <w:sz w:val="24"/>
          <w:szCs w:val="24"/>
          <w:lang w:val="en-US"/>
        </w:rPr>
        <w:t xml:space="preserve"> </w:t>
      </w:r>
      <w:r w:rsidR="006043F1" w:rsidRPr="00D61024">
        <w:rPr>
          <w:sz w:val="24"/>
          <w:szCs w:val="24"/>
          <w:lang w:val="en-US" w:bidi="he-IL"/>
        </w:rPr>
        <w:t>John 10:27-</w:t>
      </w:r>
      <w:r w:rsidR="00D97E08" w:rsidRPr="00D61024">
        <w:rPr>
          <w:sz w:val="24"/>
          <w:szCs w:val="24"/>
          <w:lang w:val="en-US" w:bidi="he-IL"/>
        </w:rPr>
        <w:t>29 “</w:t>
      </w:r>
      <w:r w:rsidR="006043F1" w:rsidRPr="00D61024">
        <w:rPr>
          <w:i/>
          <w:sz w:val="24"/>
          <w:szCs w:val="24"/>
          <w:lang w:val="en-US" w:bidi="he-IL"/>
        </w:rPr>
        <w:t>My sheep hear my voice, and I know them, and they follow me.  I give them eternal life, and they will never perish, and no one will snatch them out of my hand. My Father, who has given them to me, is greater than all, and no one is able to snatch them out of the Father's hand</w:t>
      </w:r>
      <w:r w:rsidR="006043F1" w:rsidRPr="00D61024">
        <w:rPr>
          <w:sz w:val="24"/>
          <w:szCs w:val="24"/>
          <w:lang w:val="en-US" w:bidi="he-IL"/>
        </w:rPr>
        <w:t>”</w:t>
      </w:r>
      <w:r w:rsidR="00CF0CD9">
        <w:rPr>
          <w:sz w:val="24"/>
          <w:szCs w:val="24"/>
          <w:lang w:val="en-US" w:bidi="he-IL"/>
        </w:rPr>
        <w:t>.</w:t>
      </w:r>
    </w:p>
    <w:p w:rsidR="006043F1" w:rsidRPr="00D61024" w:rsidRDefault="005D630A" w:rsidP="000B3C8B">
      <w:pPr>
        <w:spacing w:after="200" w:line="276" w:lineRule="auto"/>
        <w:rPr>
          <w:rFonts w:eastAsia="Calibri"/>
          <w:b/>
          <w:sz w:val="24"/>
          <w:szCs w:val="24"/>
          <w:lang w:val="en-US"/>
        </w:rPr>
      </w:pPr>
      <w:r w:rsidRPr="00D61024">
        <w:rPr>
          <w:rFonts w:eastAsia="Calibri"/>
          <w:sz w:val="24"/>
          <w:szCs w:val="24"/>
          <w:lang w:val="en-US"/>
        </w:rPr>
        <w:t>Sometimes we feel great guilt and shame</w:t>
      </w:r>
      <w:r w:rsidR="007B7FB1">
        <w:rPr>
          <w:rFonts w:eastAsia="Calibri"/>
          <w:sz w:val="24"/>
          <w:szCs w:val="24"/>
          <w:lang w:val="en-US"/>
        </w:rPr>
        <w:t xml:space="preserve">. </w:t>
      </w:r>
      <w:r w:rsidR="006043F1" w:rsidRPr="00D61024">
        <w:rPr>
          <w:rFonts w:eastAsia="Calibri"/>
          <w:sz w:val="24"/>
          <w:szCs w:val="24"/>
          <w:lang w:val="en-US"/>
        </w:rPr>
        <w:t>There is no</w:t>
      </w:r>
      <w:r w:rsidR="00CF0CD9">
        <w:rPr>
          <w:rFonts w:eastAsia="Calibri"/>
          <w:sz w:val="24"/>
          <w:szCs w:val="24"/>
          <w:lang w:val="en-US"/>
        </w:rPr>
        <w:t xml:space="preserve"> place for this in a life characterized by </w:t>
      </w:r>
      <w:r w:rsidR="006043F1" w:rsidRPr="00D61024">
        <w:rPr>
          <w:rFonts w:eastAsia="Calibri"/>
          <w:sz w:val="24"/>
          <w:szCs w:val="24"/>
          <w:lang w:val="en-US"/>
        </w:rPr>
        <w:t>repentance and faith in Christ</w:t>
      </w:r>
      <w:r w:rsidR="00CF0CD9">
        <w:rPr>
          <w:rFonts w:eastAsia="Calibri"/>
          <w:sz w:val="24"/>
          <w:szCs w:val="24"/>
          <w:lang w:val="en-US"/>
        </w:rPr>
        <w:t xml:space="preserve"> as these Scriptures demonstrate</w:t>
      </w:r>
      <w:r w:rsidR="006043F1" w:rsidRPr="00D61024">
        <w:rPr>
          <w:rFonts w:eastAsia="Calibri"/>
          <w:sz w:val="24"/>
          <w:szCs w:val="24"/>
          <w:lang w:val="en-US"/>
        </w:rPr>
        <w:t>. “</w:t>
      </w:r>
      <w:r w:rsidR="006043F1" w:rsidRPr="00D61024">
        <w:rPr>
          <w:i/>
          <w:sz w:val="24"/>
          <w:szCs w:val="24"/>
          <w:lang w:val="en-US" w:bidi="he-IL"/>
        </w:rPr>
        <w:t>If we confess our sins, he is faithful and just to forgive us our sins and to cleanse us from all unrighteousness</w:t>
      </w:r>
      <w:r w:rsidR="006043F1" w:rsidRPr="00D61024">
        <w:rPr>
          <w:sz w:val="24"/>
          <w:szCs w:val="24"/>
          <w:lang w:val="en-US" w:bidi="he-IL"/>
        </w:rPr>
        <w:t xml:space="preserve">” </w:t>
      </w:r>
      <w:r w:rsidR="000B3C8B">
        <w:rPr>
          <w:sz w:val="24"/>
          <w:szCs w:val="24"/>
          <w:lang w:val="en-US" w:bidi="he-IL"/>
        </w:rPr>
        <w:t>(</w:t>
      </w:r>
      <w:r w:rsidR="006043F1" w:rsidRPr="00D61024">
        <w:rPr>
          <w:sz w:val="24"/>
          <w:szCs w:val="24"/>
          <w:lang w:val="en-US" w:bidi="he-IL"/>
        </w:rPr>
        <w:t>1 John 1:9</w:t>
      </w:r>
      <w:r w:rsidR="000B3C8B">
        <w:rPr>
          <w:sz w:val="24"/>
          <w:szCs w:val="24"/>
          <w:lang w:val="en-US" w:bidi="he-IL"/>
        </w:rPr>
        <w:t>)</w:t>
      </w:r>
      <w:r w:rsidR="007B7FB1">
        <w:rPr>
          <w:sz w:val="24"/>
          <w:szCs w:val="24"/>
          <w:lang w:val="en-US" w:bidi="he-IL"/>
        </w:rPr>
        <w:t xml:space="preserve">. </w:t>
      </w:r>
      <w:r w:rsidR="006043F1" w:rsidRPr="00D61024">
        <w:rPr>
          <w:b/>
          <w:bCs/>
          <w:sz w:val="24"/>
          <w:szCs w:val="24"/>
          <w:lang w:val="en-US" w:bidi="he-IL"/>
        </w:rPr>
        <w:t>“</w:t>
      </w:r>
      <w:r w:rsidR="006043F1" w:rsidRPr="00D61024">
        <w:rPr>
          <w:i/>
          <w:sz w:val="24"/>
          <w:szCs w:val="24"/>
          <w:lang w:val="en-US" w:bidi="he-IL"/>
        </w:rPr>
        <w:t>There is therefore now no condemnation for those who are in Christ Jesus</w:t>
      </w:r>
      <w:r w:rsidR="006043F1" w:rsidRPr="00D61024">
        <w:rPr>
          <w:sz w:val="24"/>
          <w:szCs w:val="24"/>
          <w:lang w:val="en-US" w:bidi="he-IL"/>
        </w:rPr>
        <w:t xml:space="preserve">” </w:t>
      </w:r>
      <w:r w:rsidR="000B3C8B">
        <w:rPr>
          <w:sz w:val="24"/>
          <w:szCs w:val="24"/>
          <w:lang w:val="en-US" w:bidi="he-IL"/>
        </w:rPr>
        <w:t>(</w:t>
      </w:r>
      <w:r w:rsidR="006043F1" w:rsidRPr="00D61024">
        <w:rPr>
          <w:sz w:val="24"/>
          <w:szCs w:val="24"/>
          <w:lang w:val="en-US" w:bidi="he-IL"/>
        </w:rPr>
        <w:t>Romans 8:1</w:t>
      </w:r>
      <w:r w:rsidR="000B3C8B">
        <w:rPr>
          <w:sz w:val="24"/>
          <w:szCs w:val="24"/>
          <w:lang w:val="en-US" w:bidi="he-IL"/>
        </w:rPr>
        <w:t>)</w:t>
      </w:r>
      <w:r w:rsidR="00CF0CD9">
        <w:rPr>
          <w:sz w:val="24"/>
          <w:szCs w:val="24"/>
          <w:lang w:val="en-US" w:bidi="he-IL"/>
        </w:rPr>
        <w:t>.</w:t>
      </w:r>
    </w:p>
    <w:p w:rsidR="0076640B" w:rsidRPr="00D61024" w:rsidRDefault="0076640B" w:rsidP="000B3C8B">
      <w:pPr>
        <w:spacing w:after="200" w:line="276" w:lineRule="auto"/>
        <w:rPr>
          <w:rFonts w:eastAsia="Calibri"/>
          <w:sz w:val="24"/>
          <w:szCs w:val="24"/>
          <w:lang w:val="en-US"/>
        </w:rPr>
      </w:pPr>
      <w:r w:rsidRPr="00D61024">
        <w:rPr>
          <w:bCs/>
          <w:sz w:val="24"/>
          <w:szCs w:val="24"/>
          <w:lang w:val="en-US" w:bidi="he-IL"/>
        </w:rPr>
        <w:t>Brothers and sisters in our Lord, God has provided a covering for our shame</w:t>
      </w:r>
      <w:r w:rsidR="007B7FB1">
        <w:rPr>
          <w:bCs/>
          <w:sz w:val="24"/>
          <w:szCs w:val="24"/>
          <w:lang w:val="en-US" w:bidi="he-IL"/>
        </w:rPr>
        <w:t xml:space="preserve">. </w:t>
      </w:r>
      <w:r w:rsidRPr="00D61024">
        <w:rPr>
          <w:bCs/>
          <w:sz w:val="24"/>
          <w:szCs w:val="24"/>
          <w:lang w:val="en-US" w:bidi="he-IL"/>
        </w:rPr>
        <w:t>Remember how He made garments of animal skin for Adam and Eve so that they would be adequately clothed.</w:t>
      </w:r>
      <w:r w:rsidR="007B7FB1">
        <w:rPr>
          <w:bCs/>
          <w:sz w:val="24"/>
          <w:szCs w:val="24"/>
          <w:lang w:val="en-US" w:bidi="he-IL"/>
        </w:rPr>
        <w:t xml:space="preserve"> </w:t>
      </w:r>
      <w:r w:rsidRPr="00D61024">
        <w:rPr>
          <w:bCs/>
          <w:sz w:val="24"/>
          <w:szCs w:val="24"/>
          <w:lang w:val="en-US" w:bidi="he-IL"/>
        </w:rPr>
        <w:t>So God has provided a covering for us in the shedding of Christ’s blood so that we can be clothed in His righteousness.</w:t>
      </w:r>
    </w:p>
    <w:p w:rsidR="0027491D" w:rsidRPr="00D61024" w:rsidRDefault="0027491D" w:rsidP="000B3C8B">
      <w:pPr>
        <w:spacing w:after="200" w:line="276" w:lineRule="auto"/>
        <w:rPr>
          <w:rFonts w:eastAsia="Calibri"/>
          <w:b/>
          <w:sz w:val="24"/>
          <w:szCs w:val="24"/>
          <w:lang w:val="en-US"/>
        </w:rPr>
      </w:pPr>
      <w:r w:rsidRPr="00D61024">
        <w:rPr>
          <w:sz w:val="24"/>
          <w:szCs w:val="24"/>
          <w:lang w:val="en-US" w:bidi="he-IL"/>
        </w:rPr>
        <w:t xml:space="preserve">The experience of hell is one of abandonment and loss, but </w:t>
      </w:r>
      <w:r w:rsidR="00C26F4D" w:rsidRPr="00D61024">
        <w:rPr>
          <w:sz w:val="24"/>
          <w:szCs w:val="24"/>
          <w:lang w:val="en-US" w:bidi="he-IL"/>
        </w:rPr>
        <w:t>all who are in Christ have every reason to hope, which brings us to our last point:</w:t>
      </w:r>
    </w:p>
    <w:p w:rsidR="00F2393F" w:rsidRPr="00D61024" w:rsidRDefault="00F2393F" w:rsidP="001222E7">
      <w:pPr>
        <w:numPr>
          <w:ilvl w:val="0"/>
          <w:numId w:val="32"/>
        </w:numPr>
        <w:spacing w:after="200" w:line="276" w:lineRule="auto"/>
        <w:rPr>
          <w:rFonts w:eastAsia="Calibri"/>
          <w:b/>
          <w:sz w:val="24"/>
          <w:szCs w:val="24"/>
          <w:lang w:val="en-US"/>
        </w:rPr>
      </w:pPr>
      <w:r w:rsidRPr="00D61024">
        <w:rPr>
          <w:rFonts w:eastAsia="Calibri"/>
          <w:b/>
          <w:sz w:val="24"/>
          <w:szCs w:val="24"/>
          <w:lang w:val="en-US"/>
        </w:rPr>
        <w:t>Hope</w:t>
      </w:r>
    </w:p>
    <w:p w:rsidR="00B93DD2" w:rsidRPr="00D61024" w:rsidRDefault="00B93DD2" w:rsidP="007B7FB1">
      <w:pPr>
        <w:spacing w:after="200" w:line="276" w:lineRule="auto"/>
        <w:rPr>
          <w:rFonts w:eastAsia="Calibri"/>
          <w:sz w:val="24"/>
          <w:szCs w:val="24"/>
          <w:lang w:val="en-US"/>
        </w:rPr>
      </w:pPr>
      <w:r w:rsidRPr="00D61024">
        <w:rPr>
          <w:rFonts w:eastAsia="Calibri"/>
          <w:sz w:val="24"/>
          <w:szCs w:val="24"/>
          <w:lang w:val="en-US"/>
        </w:rPr>
        <w:t>‘</w:t>
      </w:r>
      <w:r w:rsidRPr="00CF0CD9">
        <w:rPr>
          <w:rFonts w:eastAsia="Calibri"/>
          <w:i/>
          <w:sz w:val="24"/>
          <w:szCs w:val="24"/>
          <w:lang w:val="en-US"/>
        </w:rPr>
        <w:t>Abandon hope all ye who enter here</w:t>
      </w:r>
      <w:r w:rsidRPr="00D61024">
        <w:rPr>
          <w:rFonts w:eastAsia="Calibri"/>
          <w:sz w:val="24"/>
          <w:szCs w:val="24"/>
          <w:lang w:val="en-US"/>
        </w:rPr>
        <w:t>’ is a well-known line from Dante’s epic poem ‘The Divine Comedy’</w:t>
      </w:r>
      <w:r w:rsidR="007B7FB1">
        <w:rPr>
          <w:rFonts w:eastAsia="Calibri"/>
          <w:sz w:val="24"/>
          <w:szCs w:val="24"/>
          <w:lang w:val="en-US"/>
        </w:rPr>
        <w:t xml:space="preserve">. </w:t>
      </w:r>
      <w:r w:rsidRPr="00D61024">
        <w:rPr>
          <w:rFonts w:eastAsia="Calibri"/>
          <w:sz w:val="24"/>
          <w:szCs w:val="24"/>
          <w:lang w:val="en-US"/>
        </w:rPr>
        <w:t>Dante imagined this as the inscription on the gate of Hell. There’s absolutely no Scriptural evidence for such an ominous set of words at the entrance to Hell, but the meaning is thoroughly Biblical</w:t>
      </w:r>
      <w:r w:rsidR="007B7FB1">
        <w:rPr>
          <w:rFonts w:eastAsia="Calibri"/>
          <w:sz w:val="24"/>
          <w:szCs w:val="24"/>
          <w:lang w:val="en-US"/>
        </w:rPr>
        <w:t xml:space="preserve">. </w:t>
      </w:r>
    </w:p>
    <w:p w:rsidR="00E4770D" w:rsidRPr="00D61024" w:rsidRDefault="00B93DD2" w:rsidP="007B7FB1">
      <w:pPr>
        <w:spacing w:after="200" w:line="276" w:lineRule="auto"/>
        <w:rPr>
          <w:rFonts w:eastAsia="Calibri"/>
          <w:sz w:val="24"/>
          <w:szCs w:val="24"/>
          <w:lang w:val="en-US"/>
        </w:rPr>
      </w:pPr>
      <w:r w:rsidRPr="00D61024">
        <w:rPr>
          <w:rFonts w:eastAsia="Calibri"/>
          <w:sz w:val="24"/>
          <w:szCs w:val="24"/>
          <w:lang w:val="en-US"/>
        </w:rPr>
        <w:t xml:space="preserve">Hell is a place with no hope for those </w:t>
      </w:r>
      <w:r w:rsidR="00490711" w:rsidRPr="00D61024">
        <w:rPr>
          <w:rFonts w:eastAsia="Calibri"/>
          <w:sz w:val="24"/>
          <w:szCs w:val="24"/>
          <w:lang w:val="en-US"/>
        </w:rPr>
        <w:t xml:space="preserve">who enter </w:t>
      </w:r>
      <w:r w:rsidRPr="00D61024">
        <w:rPr>
          <w:rFonts w:eastAsia="Calibri"/>
          <w:sz w:val="24"/>
          <w:szCs w:val="24"/>
          <w:lang w:val="en-US"/>
        </w:rPr>
        <w:t>in</w:t>
      </w:r>
      <w:r w:rsidR="00490711" w:rsidRPr="00D61024">
        <w:rPr>
          <w:rFonts w:eastAsia="Calibri"/>
          <w:sz w:val="24"/>
          <w:szCs w:val="24"/>
          <w:lang w:val="en-US"/>
        </w:rPr>
        <w:t>to</w:t>
      </w:r>
      <w:r w:rsidRPr="00D61024">
        <w:rPr>
          <w:rFonts w:eastAsia="Calibri"/>
          <w:sz w:val="24"/>
          <w:szCs w:val="24"/>
          <w:lang w:val="en-US"/>
        </w:rPr>
        <w:t xml:space="preserve"> that state.</w:t>
      </w:r>
      <w:r w:rsidR="007B7FB1">
        <w:rPr>
          <w:rFonts w:eastAsia="Calibri"/>
          <w:sz w:val="24"/>
          <w:szCs w:val="24"/>
          <w:lang w:val="en-US"/>
        </w:rPr>
        <w:t xml:space="preserve"> </w:t>
      </w:r>
      <w:r w:rsidR="00490711" w:rsidRPr="00D61024">
        <w:rPr>
          <w:rFonts w:eastAsia="Calibri"/>
          <w:sz w:val="24"/>
          <w:szCs w:val="24"/>
          <w:lang w:val="en-US"/>
        </w:rPr>
        <w:t>As Jesus said of those who</w:t>
      </w:r>
      <w:r w:rsidRPr="00D61024">
        <w:rPr>
          <w:rFonts w:eastAsia="Calibri"/>
          <w:sz w:val="24"/>
          <w:szCs w:val="24"/>
          <w:lang w:val="en-US"/>
        </w:rPr>
        <w:t xml:space="preserve"> pass that way on the Day of Judgement “</w:t>
      </w:r>
      <w:r w:rsidRPr="00BB1C60">
        <w:rPr>
          <w:rFonts w:eastAsia="Calibri"/>
          <w:i/>
          <w:sz w:val="24"/>
          <w:szCs w:val="24"/>
          <w:lang w:val="en-US"/>
        </w:rPr>
        <w:t>These will go away into eternal punishment</w:t>
      </w:r>
      <w:r w:rsidRPr="00D61024">
        <w:rPr>
          <w:rFonts w:eastAsia="Calibri"/>
          <w:sz w:val="24"/>
          <w:szCs w:val="24"/>
          <w:lang w:val="en-US"/>
        </w:rPr>
        <w:t>”</w:t>
      </w:r>
      <w:r w:rsidR="00BB1C60">
        <w:rPr>
          <w:rFonts w:eastAsia="Calibri"/>
          <w:sz w:val="24"/>
          <w:szCs w:val="24"/>
          <w:lang w:val="en-US"/>
        </w:rPr>
        <w:t xml:space="preserve"> (Matt 25:46)</w:t>
      </w:r>
      <w:r w:rsidR="007B7FB1">
        <w:rPr>
          <w:rFonts w:eastAsia="Calibri"/>
          <w:sz w:val="24"/>
          <w:szCs w:val="24"/>
          <w:lang w:val="en-US"/>
        </w:rPr>
        <w:t xml:space="preserve">. </w:t>
      </w:r>
      <w:r w:rsidRPr="00D61024">
        <w:rPr>
          <w:rFonts w:eastAsia="Calibri"/>
          <w:sz w:val="24"/>
          <w:szCs w:val="24"/>
          <w:lang w:val="en-US"/>
        </w:rPr>
        <w:t>To be without any hope is an awful anguish and torment – the most acute pain to the soul.</w:t>
      </w:r>
    </w:p>
    <w:p w:rsidR="009F5C6A" w:rsidRPr="00D61024" w:rsidRDefault="00E4770D" w:rsidP="007B7FB1">
      <w:pPr>
        <w:spacing w:after="200" w:line="276" w:lineRule="auto"/>
        <w:rPr>
          <w:rFonts w:eastAsia="Calibri"/>
          <w:sz w:val="24"/>
          <w:szCs w:val="24"/>
          <w:lang w:val="en-US"/>
        </w:rPr>
      </w:pPr>
      <w:r w:rsidRPr="00D61024">
        <w:rPr>
          <w:rFonts w:eastAsia="Calibri"/>
          <w:sz w:val="24"/>
          <w:szCs w:val="24"/>
          <w:lang w:val="en-US"/>
        </w:rPr>
        <w:t xml:space="preserve">As we’ve seen </w:t>
      </w:r>
      <w:r w:rsidR="000B3C8B">
        <w:rPr>
          <w:rFonts w:eastAsia="Calibri"/>
          <w:sz w:val="24"/>
          <w:szCs w:val="24"/>
          <w:lang w:val="en-US"/>
        </w:rPr>
        <w:t>Psalm</w:t>
      </w:r>
      <w:r w:rsidR="009F5C6A" w:rsidRPr="00D61024">
        <w:rPr>
          <w:rFonts w:eastAsia="Calibri"/>
          <w:sz w:val="24"/>
          <w:szCs w:val="24"/>
          <w:lang w:val="en-US"/>
        </w:rPr>
        <w:t xml:space="preserve"> 22 points forward to the anguish and torment of Christ which he experienced throughout his life, but ‘especially on the cross’</w:t>
      </w:r>
      <w:r w:rsidR="007B7FB1">
        <w:rPr>
          <w:rFonts w:eastAsia="Calibri"/>
          <w:sz w:val="24"/>
          <w:szCs w:val="24"/>
          <w:lang w:val="en-US"/>
        </w:rPr>
        <w:t xml:space="preserve">. </w:t>
      </w:r>
      <w:r w:rsidR="009F5C6A" w:rsidRPr="00D61024">
        <w:rPr>
          <w:rFonts w:eastAsia="Calibri"/>
          <w:sz w:val="24"/>
          <w:szCs w:val="24"/>
          <w:lang w:val="en-US"/>
        </w:rPr>
        <w:t xml:space="preserve">However, this </w:t>
      </w:r>
      <w:r w:rsidR="000B3C8B">
        <w:rPr>
          <w:rFonts w:eastAsia="Calibri"/>
          <w:sz w:val="24"/>
          <w:szCs w:val="24"/>
          <w:lang w:val="en-US"/>
        </w:rPr>
        <w:t>Psalm</w:t>
      </w:r>
      <w:r w:rsidR="009F5C6A" w:rsidRPr="00D61024">
        <w:rPr>
          <w:rFonts w:eastAsia="Calibri"/>
          <w:sz w:val="24"/>
          <w:szCs w:val="24"/>
          <w:lang w:val="en-US"/>
        </w:rPr>
        <w:t xml:space="preserve"> does more than this, it also looks ahead in </w:t>
      </w:r>
      <w:r w:rsidR="009F5C6A" w:rsidRPr="00D61024">
        <w:rPr>
          <w:rFonts w:eastAsia="Calibri"/>
          <w:b/>
          <w:sz w:val="24"/>
          <w:szCs w:val="24"/>
          <w:lang w:val="en-US"/>
        </w:rPr>
        <w:t xml:space="preserve">hope </w:t>
      </w:r>
      <w:r w:rsidR="009F5C6A" w:rsidRPr="00D61024">
        <w:rPr>
          <w:rFonts w:eastAsia="Calibri"/>
          <w:sz w:val="24"/>
          <w:szCs w:val="24"/>
          <w:lang w:val="en-US"/>
        </w:rPr>
        <w:t>to the fulfilment of God’s promises</w:t>
      </w:r>
      <w:r w:rsidR="00B93DD2" w:rsidRPr="00D61024">
        <w:rPr>
          <w:rFonts w:eastAsia="Calibri"/>
          <w:sz w:val="24"/>
          <w:szCs w:val="24"/>
          <w:lang w:val="en-US"/>
        </w:rPr>
        <w:t xml:space="preserve">, a hope grounded the Lord’s past acts of deliverance. </w:t>
      </w:r>
    </w:p>
    <w:p w:rsidR="00294F5D" w:rsidRPr="00D61024" w:rsidRDefault="00294F5D" w:rsidP="007B7FB1">
      <w:pPr>
        <w:spacing w:after="200" w:line="276" w:lineRule="auto"/>
        <w:rPr>
          <w:rFonts w:eastAsia="Calibri"/>
          <w:sz w:val="24"/>
          <w:szCs w:val="24"/>
          <w:lang w:val="en-US"/>
        </w:rPr>
      </w:pPr>
      <w:r w:rsidRPr="00D61024">
        <w:rPr>
          <w:rFonts w:eastAsia="Calibri"/>
          <w:sz w:val="24"/>
          <w:szCs w:val="24"/>
          <w:lang w:val="en-US"/>
        </w:rPr>
        <w:t>Notice how David declares the ‘set apart’ character of God, praised by His chosen people who were not abandoned by Him, but brought to safety from the clutches of their enemies</w:t>
      </w:r>
      <w:r w:rsidR="007B7FB1">
        <w:rPr>
          <w:rFonts w:eastAsia="Calibri"/>
          <w:sz w:val="24"/>
          <w:szCs w:val="24"/>
          <w:lang w:val="en-US"/>
        </w:rPr>
        <w:t xml:space="preserve">: </w:t>
      </w:r>
      <w:r w:rsidRPr="00D61024">
        <w:rPr>
          <w:i/>
          <w:sz w:val="24"/>
          <w:szCs w:val="24"/>
          <w:lang w:val="en-US" w:bidi="he-IL"/>
        </w:rPr>
        <w:t>Yet you are holy, enthroned on the praises of Israel. In you our fathers trusted; they trusted, and you delivered them. To you they cried and were rescued; in you they tr</w:t>
      </w:r>
      <w:r w:rsidR="00DB656F">
        <w:rPr>
          <w:i/>
          <w:sz w:val="24"/>
          <w:szCs w:val="24"/>
          <w:lang w:val="en-US" w:bidi="he-IL"/>
        </w:rPr>
        <w:t>usted and were not put to shame</w:t>
      </w:r>
      <w:r w:rsidRPr="00D61024">
        <w:rPr>
          <w:i/>
          <w:sz w:val="24"/>
          <w:szCs w:val="24"/>
          <w:lang w:val="en-US" w:bidi="he-IL"/>
        </w:rPr>
        <w:t xml:space="preserve"> (Ps 22:3-5)</w:t>
      </w:r>
      <w:r w:rsidR="00DB656F">
        <w:rPr>
          <w:i/>
          <w:sz w:val="24"/>
          <w:szCs w:val="24"/>
          <w:lang w:val="en-US" w:bidi="he-IL"/>
        </w:rPr>
        <w:t xml:space="preserve">. </w:t>
      </w:r>
      <w:r w:rsidR="007B7FB1">
        <w:rPr>
          <w:i/>
          <w:sz w:val="24"/>
          <w:szCs w:val="24"/>
          <w:lang w:val="en-US" w:bidi="he-IL"/>
        </w:rPr>
        <w:t xml:space="preserve"> </w:t>
      </w:r>
      <w:r w:rsidRPr="00D61024">
        <w:rPr>
          <w:rFonts w:eastAsia="Calibri"/>
          <w:sz w:val="24"/>
          <w:szCs w:val="24"/>
          <w:lang w:val="en-US"/>
        </w:rPr>
        <w:t>David feels alone, but He is part of God’s</w:t>
      </w:r>
      <w:r w:rsidR="005978F4" w:rsidRPr="00D61024">
        <w:rPr>
          <w:rFonts w:eastAsia="Calibri"/>
          <w:sz w:val="24"/>
          <w:szCs w:val="24"/>
          <w:lang w:val="en-US"/>
        </w:rPr>
        <w:t xml:space="preserve"> hopeful</w:t>
      </w:r>
      <w:r w:rsidRPr="00D61024">
        <w:rPr>
          <w:rFonts w:eastAsia="Calibri"/>
          <w:sz w:val="24"/>
          <w:szCs w:val="24"/>
          <w:lang w:val="en-US"/>
        </w:rPr>
        <w:t xml:space="preserve"> covenant people who praise him and obey Him because they trust that He will deliver them</w:t>
      </w:r>
      <w:r w:rsidR="007B7FB1">
        <w:rPr>
          <w:rFonts w:eastAsia="Calibri"/>
          <w:sz w:val="24"/>
          <w:szCs w:val="24"/>
          <w:lang w:val="en-US"/>
        </w:rPr>
        <w:t xml:space="preserve">. </w:t>
      </w:r>
      <w:r w:rsidR="005978F4" w:rsidRPr="00D61024">
        <w:rPr>
          <w:sz w:val="24"/>
          <w:szCs w:val="24"/>
          <w:lang w:val="en-US" w:bidi="he-IL"/>
        </w:rPr>
        <w:t>From you comes my praise in the great congregation; my vows I will perform before those who fear him. The afflicted shall eat and be satisfied; those who seek him shall praise the LORD! May your hearts live forever! (Ps 22:25-26)</w:t>
      </w:r>
      <w:r w:rsidR="00DB656F">
        <w:rPr>
          <w:sz w:val="24"/>
          <w:szCs w:val="24"/>
          <w:lang w:val="en-US" w:bidi="he-IL"/>
        </w:rPr>
        <w:t>.</w:t>
      </w:r>
    </w:p>
    <w:p w:rsidR="005F6288" w:rsidRPr="00D61024" w:rsidRDefault="00C0351E" w:rsidP="007B7FB1">
      <w:pPr>
        <w:spacing w:after="200" w:line="276" w:lineRule="auto"/>
        <w:rPr>
          <w:rFonts w:eastAsia="Calibri"/>
          <w:i/>
          <w:sz w:val="24"/>
          <w:szCs w:val="24"/>
          <w:lang w:val="en-US"/>
        </w:rPr>
      </w:pPr>
      <w:r w:rsidRPr="00D61024">
        <w:rPr>
          <w:rFonts w:eastAsia="Calibri"/>
          <w:sz w:val="24"/>
          <w:szCs w:val="24"/>
          <w:lang w:val="en-US"/>
        </w:rPr>
        <w:t>Hope brings great confidence in the future fulfilment of God’s promises to bless the nations through the seed of Abraham</w:t>
      </w:r>
      <w:r w:rsidR="00DB656F">
        <w:rPr>
          <w:rFonts w:eastAsia="Calibri"/>
          <w:sz w:val="24"/>
          <w:szCs w:val="24"/>
          <w:lang w:val="en-US"/>
        </w:rPr>
        <w:t xml:space="preserve"> in v27-31 “</w:t>
      </w:r>
      <w:r w:rsidR="005F6288" w:rsidRPr="00D61024">
        <w:rPr>
          <w:i/>
          <w:sz w:val="24"/>
          <w:szCs w:val="24"/>
          <w:lang w:val="en-US" w:bidi="he-IL"/>
        </w:rPr>
        <w:t>All the ends of the earth shall remember and turn to the LORD, and all the families of the nations shall worship before you. For kingship belongs to the LORD, and he rules over the nations. All the prosperous of the earth eat and worship; before him shall bow all who go down to the dust, even the one who could not keep himself alive. Posterity shall serve him; it shall be told of the Lord to the coming generation; they shall come and proclaim his righteousness to a people yet unborn, that he has done it.</w:t>
      </w:r>
      <w:r w:rsidR="00DB656F">
        <w:rPr>
          <w:i/>
          <w:sz w:val="24"/>
          <w:szCs w:val="24"/>
          <w:lang w:val="en-US" w:bidi="he-IL"/>
        </w:rPr>
        <w:t>”</w:t>
      </w:r>
    </w:p>
    <w:p w:rsidR="00D57976" w:rsidRPr="00D61024" w:rsidRDefault="00D57976" w:rsidP="007B7FB1">
      <w:pPr>
        <w:spacing w:after="200" w:line="276" w:lineRule="auto"/>
        <w:rPr>
          <w:rFonts w:eastAsia="Calibri"/>
          <w:i/>
          <w:sz w:val="24"/>
          <w:szCs w:val="24"/>
          <w:lang w:val="en-US"/>
        </w:rPr>
      </w:pPr>
      <w:r w:rsidRPr="00D61024">
        <w:rPr>
          <w:rFonts w:eastAsia="Calibri"/>
          <w:sz w:val="24"/>
          <w:szCs w:val="24"/>
          <w:lang w:val="en-US"/>
        </w:rPr>
        <w:t>The work of rescuing God’s people from every tribe, tongue and nation has been done. It was completed by Christ who said</w:t>
      </w:r>
      <w:r w:rsidRPr="00D61024">
        <w:rPr>
          <w:rFonts w:eastAsia="Calibri"/>
          <w:i/>
          <w:sz w:val="24"/>
          <w:szCs w:val="24"/>
          <w:lang w:val="en-US"/>
        </w:rPr>
        <w:t xml:space="preserve"> “</w:t>
      </w:r>
      <w:r w:rsidRPr="00D61024">
        <w:rPr>
          <w:sz w:val="24"/>
          <w:szCs w:val="24"/>
          <w:lang w:val="en-US" w:bidi="he-IL"/>
        </w:rPr>
        <w:t>"</w:t>
      </w:r>
      <w:r w:rsidRPr="00D61024">
        <w:rPr>
          <w:i/>
          <w:sz w:val="24"/>
          <w:szCs w:val="24"/>
          <w:lang w:val="en-US" w:bidi="he-IL"/>
        </w:rPr>
        <w:t xml:space="preserve">It is finished," </w:t>
      </w:r>
      <w:r w:rsidRPr="00D61024">
        <w:rPr>
          <w:sz w:val="24"/>
          <w:szCs w:val="24"/>
          <w:lang w:val="en-US" w:bidi="he-IL"/>
        </w:rPr>
        <w:t xml:space="preserve">and he bowed his head and gave up his spirit. </w:t>
      </w:r>
      <w:r w:rsidR="000B3C8B">
        <w:rPr>
          <w:sz w:val="24"/>
          <w:szCs w:val="24"/>
          <w:lang w:val="en-US" w:bidi="he-IL"/>
        </w:rPr>
        <w:t>(</w:t>
      </w:r>
      <w:r w:rsidRPr="00D61024">
        <w:rPr>
          <w:sz w:val="24"/>
          <w:szCs w:val="24"/>
          <w:lang w:val="en-US" w:bidi="he-IL"/>
        </w:rPr>
        <w:t>John 19:30</w:t>
      </w:r>
      <w:r w:rsidR="000B3C8B">
        <w:rPr>
          <w:sz w:val="24"/>
          <w:szCs w:val="24"/>
          <w:lang w:val="en-US" w:bidi="he-IL"/>
        </w:rPr>
        <w:t>)</w:t>
      </w:r>
      <w:r w:rsidR="007B7FB1">
        <w:rPr>
          <w:sz w:val="24"/>
          <w:szCs w:val="24"/>
          <w:lang w:val="en-US" w:bidi="he-IL"/>
        </w:rPr>
        <w:t xml:space="preserve"> </w:t>
      </w:r>
      <w:r w:rsidRPr="00D61024">
        <w:rPr>
          <w:rFonts w:eastAsia="Calibri"/>
          <w:sz w:val="24"/>
          <w:szCs w:val="24"/>
          <w:lang w:val="en-US"/>
        </w:rPr>
        <w:t xml:space="preserve">Jesus died, having </w:t>
      </w:r>
      <w:r w:rsidRPr="00D61024">
        <w:rPr>
          <w:sz w:val="24"/>
          <w:szCs w:val="24"/>
          <w:lang w:val="en-US"/>
        </w:rPr>
        <w:t>suffered the agony of hell which our sins deserved</w:t>
      </w:r>
      <w:r w:rsidR="007B7FB1">
        <w:rPr>
          <w:sz w:val="24"/>
          <w:szCs w:val="24"/>
          <w:lang w:val="en-US"/>
        </w:rPr>
        <w:t xml:space="preserve">. </w:t>
      </w:r>
      <w:r w:rsidRPr="00D61024">
        <w:rPr>
          <w:sz w:val="24"/>
          <w:szCs w:val="24"/>
          <w:lang w:val="en-US"/>
        </w:rPr>
        <w:t>He experienced Hell, with the awful abandonment and loss that entails so that we could experience hope.</w:t>
      </w:r>
    </w:p>
    <w:p w:rsidR="00D57976" w:rsidRPr="00D61024" w:rsidRDefault="00D57976" w:rsidP="007B7FB1">
      <w:pPr>
        <w:spacing w:after="200" w:line="276" w:lineRule="auto"/>
        <w:rPr>
          <w:rFonts w:eastAsia="Calibri"/>
          <w:i/>
          <w:sz w:val="24"/>
          <w:szCs w:val="24"/>
          <w:lang w:val="en-US"/>
        </w:rPr>
      </w:pPr>
      <w:r w:rsidRPr="00D61024">
        <w:rPr>
          <w:sz w:val="24"/>
          <w:szCs w:val="24"/>
          <w:lang w:val="en-US"/>
        </w:rPr>
        <w:t xml:space="preserve">Certain hope that we will never experience Hell, only Heaven. A realm where there is only adoption, acceptance, and joy. A new world where we will see our Lord face to </w:t>
      </w:r>
      <w:proofErr w:type="gramStart"/>
      <w:r w:rsidRPr="00D61024">
        <w:rPr>
          <w:sz w:val="24"/>
          <w:szCs w:val="24"/>
          <w:lang w:val="en-US"/>
        </w:rPr>
        <w:t xml:space="preserve">face </w:t>
      </w:r>
      <w:r w:rsidR="00DB656F">
        <w:rPr>
          <w:sz w:val="24"/>
          <w:szCs w:val="24"/>
          <w:lang w:val="en-US"/>
        </w:rPr>
        <w:t>.</w:t>
      </w:r>
      <w:proofErr w:type="gramEnd"/>
      <w:r w:rsidR="00DB656F">
        <w:rPr>
          <w:sz w:val="24"/>
          <w:szCs w:val="24"/>
          <w:lang w:val="en-US"/>
        </w:rPr>
        <w:t xml:space="preserve"> We will meet in the flesh </w:t>
      </w:r>
      <w:r w:rsidRPr="00D61024">
        <w:rPr>
          <w:sz w:val="24"/>
          <w:szCs w:val="24"/>
          <w:lang w:val="en-US"/>
        </w:rPr>
        <w:t>the One who suffered so much for us.</w:t>
      </w:r>
    </w:p>
    <w:p w:rsidR="00490711" w:rsidRPr="00D61024" w:rsidRDefault="00490711" w:rsidP="007B7FB1">
      <w:pPr>
        <w:spacing w:after="200" w:line="276" w:lineRule="auto"/>
        <w:rPr>
          <w:rFonts w:eastAsia="Calibri"/>
          <w:i/>
          <w:sz w:val="24"/>
          <w:szCs w:val="24"/>
          <w:lang w:val="en-US"/>
        </w:rPr>
      </w:pPr>
      <w:r w:rsidRPr="00D61024">
        <w:rPr>
          <w:sz w:val="24"/>
          <w:szCs w:val="24"/>
          <w:lang w:val="en-US"/>
        </w:rPr>
        <w:t>Whatever suffering you and I, brothers and sisters in our Lord, may experience in this</w:t>
      </w:r>
      <w:r w:rsidR="00DB656F">
        <w:rPr>
          <w:sz w:val="24"/>
          <w:szCs w:val="24"/>
          <w:lang w:val="en-US"/>
        </w:rPr>
        <w:t xml:space="preserve"> life, we can remain certain of these things: </w:t>
      </w:r>
      <w:r w:rsidR="007B7FB1">
        <w:rPr>
          <w:sz w:val="24"/>
          <w:szCs w:val="24"/>
          <w:lang w:val="en-US"/>
        </w:rPr>
        <w:t xml:space="preserve"> </w:t>
      </w:r>
      <w:r w:rsidR="00DB656F">
        <w:rPr>
          <w:sz w:val="24"/>
          <w:szCs w:val="24"/>
          <w:lang w:val="en-US"/>
        </w:rPr>
        <w:t>o</w:t>
      </w:r>
      <w:r w:rsidRPr="00D61024">
        <w:rPr>
          <w:sz w:val="24"/>
          <w:szCs w:val="24"/>
          <w:lang w:val="en-US"/>
        </w:rPr>
        <w:t>ur acceptance by God in Christ</w:t>
      </w:r>
      <w:r w:rsidR="00DB656F">
        <w:rPr>
          <w:sz w:val="24"/>
          <w:szCs w:val="24"/>
          <w:lang w:val="en-US"/>
        </w:rPr>
        <w:t xml:space="preserve">, </w:t>
      </w:r>
      <w:r w:rsidR="007B7FB1">
        <w:rPr>
          <w:sz w:val="24"/>
          <w:szCs w:val="24"/>
          <w:lang w:val="en-US"/>
        </w:rPr>
        <w:t>t</w:t>
      </w:r>
      <w:r w:rsidRPr="00D61024">
        <w:rPr>
          <w:sz w:val="24"/>
          <w:szCs w:val="24"/>
          <w:lang w:val="en-US"/>
        </w:rPr>
        <w:t xml:space="preserve">he riches of our inheritance in </w:t>
      </w:r>
      <w:r w:rsidR="00DB656F">
        <w:rPr>
          <w:sz w:val="24"/>
          <w:szCs w:val="24"/>
          <w:lang w:val="en-US"/>
        </w:rPr>
        <w:t>Him and s</w:t>
      </w:r>
      <w:r w:rsidRPr="00D61024">
        <w:rPr>
          <w:sz w:val="24"/>
          <w:szCs w:val="24"/>
          <w:lang w:val="en-US"/>
        </w:rPr>
        <w:t>ure hope in the glories of the New Heavens and New Earth to come.</w:t>
      </w:r>
    </w:p>
    <w:p w:rsidR="007B7FB1" w:rsidRDefault="007B7FB1" w:rsidP="007B7FB1">
      <w:pPr>
        <w:spacing w:after="200" w:line="276" w:lineRule="auto"/>
        <w:rPr>
          <w:sz w:val="24"/>
          <w:szCs w:val="24"/>
          <w:lang w:val="en-US"/>
        </w:rPr>
      </w:pPr>
      <w:bookmarkStart w:id="0" w:name="_GoBack"/>
      <w:bookmarkEnd w:id="0"/>
    </w:p>
    <w:p w:rsidR="00D57976" w:rsidRPr="00D61024" w:rsidRDefault="00D57976" w:rsidP="007B7FB1">
      <w:pPr>
        <w:spacing w:after="200" w:line="276" w:lineRule="auto"/>
        <w:rPr>
          <w:rFonts w:eastAsia="Calibri"/>
          <w:i/>
          <w:sz w:val="24"/>
          <w:szCs w:val="24"/>
          <w:lang w:val="en-US"/>
        </w:rPr>
      </w:pPr>
      <w:r w:rsidRPr="00D61024">
        <w:rPr>
          <w:sz w:val="24"/>
          <w:szCs w:val="24"/>
          <w:lang w:val="en-US"/>
        </w:rPr>
        <w:t>AMEN</w:t>
      </w:r>
    </w:p>
    <w:p w:rsidR="005F6288" w:rsidRPr="00D61024" w:rsidRDefault="005F6288" w:rsidP="001222E7">
      <w:pPr>
        <w:spacing w:after="200" w:line="276" w:lineRule="auto"/>
        <w:rPr>
          <w:b/>
          <w:snapToGrid w:val="0"/>
          <w:sz w:val="24"/>
          <w:lang w:val="en-US"/>
        </w:rPr>
      </w:pPr>
    </w:p>
    <w:sectPr w:rsidR="005F6288" w:rsidRPr="00D61024" w:rsidSect="001222E7">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02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1D62627"/>
    <w:multiLevelType w:val="hybridMultilevel"/>
    <w:tmpl w:val="A58209BC"/>
    <w:lvl w:ilvl="0" w:tplc="4FF49940">
      <w:start w:val="1"/>
      <w:numFmt w:val="bullet"/>
      <w:lvlText w:val=""/>
      <w:lvlJc w:val="left"/>
      <w:pPr>
        <w:ind w:left="360" w:hanging="360"/>
      </w:pPr>
      <w:rPr>
        <w:rFonts w:ascii="Symbol" w:hAnsi="Symbol" w:hint="default"/>
      </w:rPr>
    </w:lvl>
    <w:lvl w:ilvl="1" w:tplc="987AF62E" w:tentative="1">
      <w:start w:val="1"/>
      <w:numFmt w:val="bullet"/>
      <w:lvlText w:val="o"/>
      <w:lvlJc w:val="left"/>
      <w:pPr>
        <w:ind w:left="1080" w:hanging="360"/>
      </w:pPr>
      <w:rPr>
        <w:rFonts w:ascii="Courier New" w:hAnsi="Courier New" w:cs="Tms Rmn" w:hint="default"/>
      </w:rPr>
    </w:lvl>
    <w:lvl w:ilvl="2" w:tplc="C4382A06" w:tentative="1">
      <w:start w:val="1"/>
      <w:numFmt w:val="bullet"/>
      <w:lvlText w:val=""/>
      <w:lvlJc w:val="left"/>
      <w:pPr>
        <w:ind w:left="1800" w:hanging="360"/>
      </w:pPr>
      <w:rPr>
        <w:rFonts w:ascii="Wingdings" w:hAnsi="Wingdings" w:hint="default"/>
      </w:rPr>
    </w:lvl>
    <w:lvl w:ilvl="3" w:tplc="8458C4A8" w:tentative="1">
      <w:start w:val="1"/>
      <w:numFmt w:val="bullet"/>
      <w:lvlText w:val=""/>
      <w:lvlJc w:val="left"/>
      <w:pPr>
        <w:ind w:left="2520" w:hanging="360"/>
      </w:pPr>
      <w:rPr>
        <w:rFonts w:ascii="Symbol" w:hAnsi="Symbol" w:hint="default"/>
      </w:rPr>
    </w:lvl>
    <w:lvl w:ilvl="4" w:tplc="0D5854BC" w:tentative="1">
      <w:start w:val="1"/>
      <w:numFmt w:val="bullet"/>
      <w:lvlText w:val="o"/>
      <w:lvlJc w:val="left"/>
      <w:pPr>
        <w:ind w:left="3240" w:hanging="360"/>
      </w:pPr>
      <w:rPr>
        <w:rFonts w:ascii="Courier New" w:hAnsi="Courier New" w:cs="Tms Rmn" w:hint="default"/>
      </w:rPr>
    </w:lvl>
    <w:lvl w:ilvl="5" w:tplc="0C6A7FCC" w:tentative="1">
      <w:start w:val="1"/>
      <w:numFmt w:val="bullet"/>
      <w:lvlText w:val=""/>
      <w:lvlJc w:val="left"/>
      <w:pPr>
        <w:ind w:left="3960" w:hanging="360"/>
      </w:pPr>
      <w:rPr>
        <w:rFonts w:ascii="Wingdings" w:hAnsi="Wingdings" w:hint="default"/>
      </w:rPr>
    </w:lvl>
    <w:lvl w:ilvl="6" w:tplc="14DCC29E" w:tentative="1">
      <w:start w:val="1"/>
      <w:numFmt w:val="bullet"/>
      <w:lvlText w:val=""/>
      <w:lvlJc w:val="left"/>
      <w:pPr>
        <w:ind w:left="4680" w:hanging="360"/>
      </w:pPr>
      <w:rPr>
        <w:rFonts w:ascii="Symbol" w:hAnsi="Symbol" w:hint="default"/>
      </w:rPr>
    </w:lvl>
    <w:lvl w:ilvl="7" w:tplc="B53E8FFA" w:tentative="1">
      <w:start w:val="1"/>
      <w:numFmt w:val="bullet"/>
      <w:lvlText w:val="o"/>
      <w:lvlJc w:val="left"/>
      <w:pPr>
        <w:ind w:left="5400" w:hanging="360"/>
      </w:pPr>
      <w:rPr>
        <w:rFonts w:ascii="Courier New" w:hAnsi="Courier New" w:cs="Tms Rmn" w:hint="default"/>
      </w:rPr>
    </w:lvl>
    <w:lvl w:ilvl="8" w:tplc="CBCA9052"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EA569FF0">
      <w:start w:val="1"/>
      <w:numFmt w:val="bullet"/>
      <w:lvlText w:val=""/>
      <w:lvlJc w:val="left"/>
      <w:pPr>
        <w:ind w:left="360" w:hanging="360"/>
      </w:pPr>
      <w:rPr>
        <w:rFonts w:ascii="Symbol" w:hAnsi="Symbol" w:hint="default"/>
      </w:rPr>
    </w:lvl>
    <w:lvl w:ilvl="1" w:tplc="50368CBA" w:tentative="1">
      <w:start w:val="1"/>
      <w:numFmt w:val="bullet"/>
      <w:lvlText w:val="o"/>
      <w:lvlJc w:val="left"/>
      <w:pPr>
        <w:ind w:left="1080" w:hanging="360"/>
      </w:pPr>
      <w:rPr>
        <w:rFonts w:ascii="Courier New" w:hAnsi="Courier New" w:cs="Tms Rmn" w:hint="default"/>
      </w:rPr>
    </w:lvl>
    <w:lvl w:ilvl="2" w:tplc="411056B0" w:tentative="1">
      <w:start w:val="1"/>
      <w:numFmt w:val="bullet"/>
      <w:lvlText w:val=""/>
      <w:lvlJc w:val="left"/>
      <w:pPr>
        <w:ind w:left="1800" w:hanging="360"/>
      </w:pPr>
      <w:rPr>
        <w:rFonts w:ascii="Wingdings" w:hAnsi="Wingdings" w:hint="default"/>
      </w:rPr>
    </w:lvl>
    <w:lvl w:ilvl="3" w:tplc="F1144DB6" w:tentative="1">
      <w:start w:val="1"/>
      <w:numFmt w:val="bullet"/>
      <w:lvlText w:val=""/>
      <w:lvlJc w:val="left"/>
      <w:pPr>
        <w:ind w:left="2520" w:hanging="360"/>
      </w:pPr>
      <w:rPr>
        <w:rFonts w:ascii="Symbol" w:hAnsi="Symbol" w:hint="default"/>
      </w:rPr>
    </w:lvl>
    <w:lvl w:ilvl="4" w:tplc="AB3219EE" w:tentative="1">
      <w:start w:val="1"/>
      <w:numFmt w:val="bullet"/>
      <w:lvlText w:val="o"/>
      <w:lvlJc w:val="left"/>
      <w:pPr>
        <w:ind w:left="3240" w:hanging="360"/>
      </w:pPr>
      <w:rPr>
        <w:rFonts w:ascii="Courier New" w:hAnsi="Courier New" w:cs="Tms Rmn" w:hint="default"/>
      </w:rPr>
    </w:lvl>
    <w:lvl w:ilvl="5" w:tplc="253E413A" w:tentative="1">
      <w:start w:val="1"/>
      <w:numFmt w:val="bullet"/>
      <w:lvlText w:val=""/>
      <w:lvlJc w:val="left"/>
      <w:pPr>
        <w:ind w:left="3960" w:hanging="360"/>
      </w:pPr>
      <w:rPr>
        <w:rFonts w:ascii="Wingdings" w:hAnsi="Wingdings" w:hint="default"/>
      </w:rPr>
    </w:lvl>
    <w:lvl w:ilvl="6" w:tplc="9CEEC736" w:tentative="1">
      <w:start w:val="1"/>
      <w:numFmt w:val="bullet"/>
      <w:lvlText w:val=""/>
      <w:lvlJc w:val="left"/>
      <w:pPr>
        <w:ind w:left="4680" w:hanging="360"/>
      </w:pPr>
      <w:rPr>
        <w:rFonts w:ascii="Symbol" w:hAnsi="Symbol" w:hint="default"/>
      </w:rPr>
    </w:lvl>
    <w:lvl w:ilvl="7" w:tplc="14902D7E" w:tentative="1">
      <w:start w:val="1"/>
      <w:numFmt w:val="bullet"/>
      <w:lvlText w:val="o"/>
      <w:lvlJc w:val="left"/>
      <w:pPr>
        <w:ind w:left="5400" w:hanging="360"/>
      </w:pPr>
      <w:rPr>
        <w:rFonts w:ascii="Courier New" w:hAnsi="Courier New" w:cs="Tms Rmn" w:hint="default"/>
      </w:rPr>
    </w:lvl>
    <w:lvl w:ilvl="8" w:tplc="7F24F09E" w:tentative="1">
      <w:start w:val="1"/>
      <w:numFmt w:val="bullet"/>
      <w:lvlText w:val=""/>
      <w:lvlJc w:val="left"/>
      <w:pPr>
        <w:ind w:left="6120" w:hanging="360"/>
      </w:pPr>
      <w:rPr>
        <w:rFonts w:ascii="Wingdings" w:hAnsi="Wingdings" w:hint="default"/>
      </w:rPr>
    </w:lvl>
  </w:abstractNum>
  <w:abstractNum w:abstractNumId="3" w15:restartNumberingAfterBreak="0">
    <w:nsid w:val="06A64D94"/>
    <w:multiLevelType w:val="singleLevel"/>
    <w:tmpl w:val="11DA4D72"/>
    <w:lvl w:ilvl="0">
      <w:start w:val="1"/>
      <w:numFmt w:val="lowerLetter"/>
      <w:lvlText w:val="%1)"/>
      <w:lvlJc w:val="left"/>
      <w:pPr>
        <w:tabs>
          <w:tab w:val="num" w:pos="720"/>
        </w:tabs>
        <w:ind w:left="720" w:hanging="360"/>
      </w:pPr>
      <w:rPr>
        <w:rFonts w:hint="default"/>
      </w:rPr>
    </w:lvl>
  </w:abstractNum>
  <w:abstractNum w:abstractNumId="4"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CA4275"/>
    <w:multiLevelType w:val="hybridMultilevel"/>
    <w:tmpl w:val="86001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36F6F"/>
    <w:multiLevelType w:val="hybridMultilevel"/>
    <w:tmpl w:val="CBEA8D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10CF0FB1"/>
    <w:multiLevelType w:val="hybridMultilevel"/>
    <w:tmpl w:val="CC4274FC"/>
    <w:lvl w:ilvl="0" w:tplc="5ED69550">
      <w:start w:val="1"/>
      <w:numFmt w:val="lowerLetter"/>
      <w:lvlText w:val="%1)"/>
      <w:lvlJc w:val="left"/>
      <w:pPr>
        <w:ind w:left="720" w:hanging="360"/>
      </w:pPr>
      <w:rPr>
        <w:rFonts w:hint="default"/>
      </w:rPr>
    </w:lvl>
    <w:lvl w:ilvl="1" w:tplc="AD26FB08" w:tentative="1">
      <w:start w:val="1"/>
      <w:numFmt w:val="lowerLetter"/>
      <w:lvlText w:val="%2."/>
      <w:lvlJc w:val="left"/>
      <w:pPr>
        <w:ind w:left="1440" w:hanging="360"/>
      </w:pPr>
    </w:lvl>
    <w:lvl w:ilvl="2" w:tplc="F57C50DA" w:tentative="1">
      <w:start w:val="1"/>
      <w:numFmt w:val="lowerRoman"/>
      <w:lvlText w:val="%3."/>
      <w:lvlJc w:val="right"/>
      <w:pPr>
        <w:ind w:left="2160" w:hanging="180"/>
      </w:pPr>
    </w:lvl>
    <w:lvl w:ilvl="3" w:tplc="320A119E" w:tentative="1">
      <w:start w:val="1"/>
      <w:numFmt w:val="decimal"/>
      <w:lvlText w:val="%4."/>
      <w:lvlJc w:val="left"/>
      <w:pPr>
        <w:ind w:left="2880" w:hanging="360"/>
      </w:pPr>
    </w:lvl>
    <w:lvl w:ilvl="4" w:tplc="56E2991E" w:tentative="1">
      <w:start w:val="1"/>
      <w:numFmt w:val="lowerLetter"/>
      <w:lvlText w:val="%5."/>
      <w:lvlJc w:val="left"/>
      <w:pPr>
        <w:ind w:left="3600" w:hanging="360"/>
      </w:pPr>
    </w:lvl>
    <w:lvl w:ilvl="5" w:tplc="98B0230E" w:tentative="1">
      <w:start w:val="1"/>
      <w:numFmt w:val="lowerRoman"/>
      <w:lvlText w:val="%6."/>
      <w:lvlJc w:val="right"/>
      <w:pPr>
        <w:ind w:left="4320" w:hanging="180"/>
      </w:pPr>
    </w:lvl>
    <w:lvl w:ilvl="6" w:tplc="3DD806D0" w:tentative="1">
      <w:start w:val="1"/>
      <w:numFmt w:val="decimal"/>
      <w:lvlText w:val="%7."/>
      <w:lvlJc w:val="left"/>
      <w:pPr>
        <w:ind w:left="5040" w:hanging="360"/>
      </w:pPr>
    </w:lvl>
    <w:lvl w:ilvl="7" w:tplc="DA6CFEE4" w:tentative="1">
      <w:start w:val="1"/>
      <w:numFmt w:val="lowerLetter"/>
      <w:lvlText w:val="%8."/>
      <w:lvlJc w:val="left"/>
      <w:pPr>
        <w:ind w:left="5760" w:hanging="360"/>
      </w:pPr>
    </w:lvl>
    <w:lvl w:ilvl="8" w:tplc="3F24A438"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A20F8"/>
    <w:multiLevelType w:val="hybridMultilevel"/>
    <w:tmpl w:val="8092CF2E"/>
    <w:lvl w:ilvl="0" w:tplc="2FD0B3AE">
      <w:start w:val="1"/>
      <w:numFmt w:val="lowerLetter"/>
      <w:lvlText w:val="%1)"/>
      <w:lvlJc w:val="left"/>
      <w:pPr>
        <w:ind w:left="720" w:hanging="360"/>
      </w:pPr>
      <w:rPr>
        <w:rFonts w:hint="default"/>
      </w:rPr>
    </w:lvl>
    <w:lvl w:ilvl="1" w:tplc="D0E6916C" w:tentative="1">
      <w:start w:val="1"/>
      <w:numFmt w:val="lowerLetter"/>
      <w:lvlText w:val="%2."/>
      <w:lvlJc w:val="left"/>
      <w:pPr>
        <w:ind w:left="1440" w:hanging="360"/>
      </w:pPr>
    </w:lvl>
    <w:lvl w:ilvl="2" w:tplc="814E0FC0" w:tentative="1">
      <w:start w:val="1"/>
      <w:numFmt w:val="lowerRoman"/>
      <w:lvlText w:val="%3."/>
      <w:lvlJc w:val="right"/>
      <w:pPr>
        <w:ind w:left="2160" w:hanging="180"/>
      </w:pPr>
    </w:lvl>
    <w:lvl w:ilvl="3" w:tplc="93F47AEA" w:tentative="1">
      <w:start w:val="1"/>
      <w:numFmt w:val="decimal"/>
      <w:lvlText w:val="%4."/>
      <w:lvlJc w:val="left"/>
      <w:pPr>
        <w:ind w:left="2880" w:hanging="360"/>
      </w:pPr>
    </w:lvl>
    <w:lvl w:ilvl="4" w:tplc="BF78D74A" w:tentative="1">
      <w:start w:val="1"/>
      <w:numFmt w:val="lowerLetter"/>
      <w:lvlText w:val="%5."/>
      <w:lvlJc w:val="left"/>
      <w:pPr>
        <w:ind w:left="3600" w:hanging="360"/>
      </w:pPr>
    </w:lvl>
    <w:lvl w:ilvl="5" w:tplc="E2EE7DFA" w:tentative="1">
      <w:start w:val="1"/>
      <w:numFmt w:val="lowerRoman"/>
      <w:lvlText w:val="%6."/>
      <w:lvlJc w:val="right"/>
      <w:pPr>
        <w:ind w:left="4320" w:hanging="180"/>
      </w:pPr>
    </w:lvl>
    <w:lvl w:ilvl="6" w:tplc="3F9A6362" w:tentative="1">
      <w:start w:val="1"/>
      <w:numFmt w:val="decimal"/>
      <w:lvlText w:val="%7."/>
      <w:lvlJc w:val="left"/>
      <w:pPr>
        <w:ind w:left="5040" w:hanging="360"/>
      </w:pPr>
    </w:lvl>
    <w:lvl w:ilvl="7" w:tplc="12D49636" w:tentative="1">
      <w:start w:val="1"/>
      <w:numFmt w:val="lowerLetter"/>
      <w:lvlText w:val="%8."/>
      <w:lvlJc w:val="left"/>
      <w:pPr>
        <w:ind w:left="5760" w:hanging="360"/>
      </w:pPr>
    </w:lvl>
    <w:lvl w:ilvl="8" w:tplc="07C452E2" w:tentative="1">
      <w:start w:val="1"/>
      <w:numFmt w:val="lowerRoman"/>
      <w:lvlText w:val="%9."/>
      <w:lvlJc w:val="right"/>
      <w:pPr>
        <w:ind w:left="6480" w:hanging="180"/>
      </w:pPr>
    </w:lvl>
  </w:abstractNum>
  <w:abstractNum w:abstractNumId="12" w15:restartNumberingAfterBreak="0">
    <w:nsid w:val="1611304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7C3C7D"/>
    <w:multiLevelType w:val="hybridMultilevel"/>
    <w:tmpl w:val="F048963E"/>
    <w:lvl w:ilvl="0" w:tplc="797A9930">
      <w:start w:val="1"/>
      <w:numFmt w:val="lowerLetter"/>
      <w:lvlText w:val="%1)"/>
      <w:lvlJc w:val="left"/>
      <w:pPr>
        <w:ind w:left="720" w:hanging="360"/>
      </w:pPr>
      <w:rPr>
        <w:rFonts w:hint="default"/>
      </w:rPr>
    </w:lvl>
    <w:lvl w:ilvl="1" w:tplc="4A5063F0" w:tentative="1">
      <w:start w:val="1"/>
      <w:numFmt w:val="lowerLetter"/>
      <w:lvlText w:val="%2."/>
      <w:lvlJc w:val="left"/>
      <w:pPr>
        <w:ind w:left="1440" w:hanging="360"/>
      </w:pPr>
    </w:lvl>
    <w:lvl w:ilvl="2" w:tplc="8894408C" w:tentative="1">
      <w:start w:val="1"/>
      <w:numFmt w:val="lowerRoman"/>
      <w:lvlText w:val="%3."/>
      <w:lvlJc w:val="right"/>
      <w:pPr>
        <w:ind w:left="2160" w:hanging="180"/>
      </w:pPr>
    </w:lvl>
    <w:lvl w:ilvl="3" w:tplc="B4F001F4" w:tentative="1">
      <w:start w:val="1"/>
      <w:numFmt w:val="decimal"/>
      <w:lvlText w:val="%4."/>
      <w:lvlJc w:val="left"/>
      <w:pPr>
        <w:ind w:left="2880" w:hanging="360"/>
      </w:pPr>
    </w:lvl>
    <w:lvl w:ilvl="4" w:tplc="45BCCB36" w:tentative="1">
      <w:start w:val="1"/>
      <w:numFmt w:val="lowerLetter"/>
      <w:lvlText w:val="%5."/>
      <w:lvlJc w:val="left"/>
      <w:pPr>
        <w:ind w:left="3600" w:hanging="360"/>
      </w:pPr>
    </w:lvl>
    <w:lvl w:ilvl="5" w:tplc="4C886622" w:tentative="1">
      <w:start w:val="1"/>
      <w:numFmt w:val="lowerRoman"/>
      <w:lvlText w:val="%6."/>
      <w:lvlJc w:val="right"/>
      <w:pPr>
        <w:ind w:left="4320" w:hanging="180"/>
      </w:pPr>
    </w:lvl>
    <w:lvl w:ilvl="6" w:tplc="8B024DD8" w:tentative="1">
      <w:start w:val="1"/>
      <w:numFmt w:val="decimal"/>
      <w:lvlText w:val="%7."/>
      <w:lvlJc w:val="left"/>
      <w:pPr>
        <w:ind w:left="5040" w:hanging="360"/>
      </w:pPr>
    </w:lvl>
    <w:lvl w:ilvl="7" w:tplc="C304FB04" w:tentative="1">
      <w:start w:val="1"/>
      <w:numFmt w:val="lowerLetter"/>
      <w:lvlText w:val="%8."/>
      <w:lvlJc w:val="left"/>
      <w:pPr>
        <w:ind w:left="5760" w:hanging="360"/>
      </w:pPr>
    </w:lvl>
    <w:lvl w:ilvl="8" w:tplc="92869BA6" w:tentative="1">
      <w:start w:val="1"/>
      <w:numFmt w:val="lowerRoman"/>
      <w:lvlText w:val="%9."/>
      <w:lvlJc w:val="right"/>
      <w:pPr>
        <w:ind w:left="6480" w:hanging="180"/>
      </w:pPr>
    </w:lvl>
  </w:abstractNum>
  <w:abstractNum w:abstractNumId="17"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30465B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7"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91D1BE6"/>
    <w:multiLevelType w:val="hybridMultilevel"/>
    <w:tmpl w:val="DF16D9B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4"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AD0068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
  </w:num>
  <w:num w:numId="3">
    <w:abstractNumId w:val="11"/>
  </w:num>
  <w:num w:numId="4">
    <w:abstractNumId w:val="21"/>
  </w:num>
  <w:num w:numId="5">
    <w:abstractNumId w:val="16"/>
  </w:num>
  <w:num w:numId="6">
    <w:abstractNumId w:val="1"/>
  </w:num>
  <w:num w:numId="7">
    <w:abstractNumId w:val="9"/>
  </w:num>
  <w:num w:numId="8">
    <w:abstractNumId w:val="19"/>
  </w:num>
  <w:num w:numId="9">
    <w:abstractNumId w:val="30"/>
  </w:num>
  <w:num w:numId="10">
    <w:abstractNumId w:val="6"/>
  </w:num>
  <w:num w:numId="11">
    <w:abstractNumId w:val="38"/>
  </w:num>
  <w:num w:numId="12">
    <w:abstractNumId w:val="4"/>
  </w:num>
  <w:num w:numId="13">
    <w:abstractNumId w:val="8"/>
  </w:num>
  <w:num w:numId="14">
    <w:abstractNumId w:val="13"/>
  </w:num>
  <w:num w:numId="15">
    <w:abstractNumId w:val="32"/>
  </w:num>
  <w:num w:numId="16">
    <w:abstractNumId w:val="40"/>
  </w:num>
  <w:num w:numId="17">
    <w:abstractNumId w:val="24"/>
  </w:num>
  <w:num w:numId="18">
    <w:abstractNumId w:val="42"/>
  </w:num>
  <w:num w:numId="19">
    <w:abstractNumId w:val="14"/>
  </w:num>
  <w:num w:numId="20">
    <w:abstractNumId w:val="15"/>
  </w:num>
  <w:num w:numId="21">
    <w:abstractNumId w:val="45"/>
  </w:num>
  <w:num w:numId="22">
    <w:abstractNumId w:val="10"/>
  </w:num>
  <w:num w:numId="23">
    <w:abstractNumId w:val="33"/>
  </w:num>
  <w:num w:numId="24">
    <w:abstractNumId w:val="44"/>
  </w:num>
  <w:num w:numId="25">
    <w:abstractNumId w:val="23"/>
  </w:num>
  <w:num w:numId="26">
    <w:abstractNumId w:val="43"/>
  </w:num>
  <w:num w:numId="27">
    <w:abstractNumId w:val="25"/>
  </w:num>
  <w:num w:numId="28">
    <w:abstractNumId w:val="22"/>
  </w:num>
  <w:num w:numId="29">
    <w:abstractNumId w:val="35"/>
  </w:num>
  <w:num w:numId="30">
    <w:abstractNumId w:val="29"/>
  </w:num>
  <w:num w:numId="31">
    <w:abstractNumId w:val="18"/>
  </w:num>
  <w:num w:numId="32">
    <w:abstractNumId w:val="28"/>
  </w:num>
  <w:num w:numId="33">
    <w:abstractNumId w:val="37"/>
  </w:num>
  <w:num w:numId="34">
    <w:abstractNumId w:val="36"/>
  </w:num>
  <w:num w:numId="35">
    <w:abstractNumId w:val="34"/>
  </w:num>
  <w:num w:numId="36">
    <w:abstractNumId w:val="39"/>
  </w:num>
  <w:num w:numId="37">
    <w:abstractNumId w:val="7"/>
  </w:num>
  <w:num w:numId="38">
    <w:abstractNumId w:val="27"/>
  </w:num>
  <w:num w:numId="39">
    <w:abstractNumId w:val="17"/>
  </w:num>
  <w:num w:numId="40">
    <w:abstractNumId w:val="5"/>
  </w:num>
  <w:num w:numId="41">
    <w:abstractNumId w:val="31"/>
  </w:num>
  <w:num w:numId="42">
    <w:abstractNumId w:val="3"/>
  </w:num>
  <w:num w:numId="43">
    <w:abstractNumId w:val="41"/>
  </w:num>
  <w:num w:numId="44">
    <w:abstractNumId w:val="12"/>
  </w:num>
  <w:num w:numId="45">
    <w:abstractNumId w:val="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4516B"/>
    <w:rsid w:val="0004791F"/>
    <w:rsid w:val="000A1537"/>
    <w:rsid w:val="000B3C8B"/>
    <w:rsid w:val="000B618C"/>
    <w:rsid w:val="000C0B47"/>
    <w:rsid w:val="000C75EE"/>
    <w:rsid w:val="000D68DF"/>
    <w:rsid w:val="000E0E04"/>
    <w:rsid w:val="000F46B9"/>
    <w:rsid w:val="00105C45"/>
    <w:rsid w:val="00106BA1"/>
    <w:rsid w:val="001123AC"/>
    <w:rsid w:val="001222E7"/>
    <w:rsid w:val="00150268"/>
    <w:rsid w:val="00154CF4"/>
    <w:rsid w:val="0015585F"/>
    <w:rsid w:val="0017700E"/>
    <w:rsid w:val="00184C8E"/>
    <w:rsid w:val="001A0FF8"/>
    <w:rsid w:val="001A241F"/>
    <w:rsid w:val="001D0DF7"/>
    <w:rsid w:val="001F2B5F"/>
    <w:rsid w:val="002338CB"/>
    <w:rsid w:val="002512F9"/>
    <w:rsid w:val="0027491D"/>
    <w:rsid w:val="002769EA"/>
    <w:rsid w:val="00280514"/>
    <w:rsid w:val="00281E7B"/>
    <w:rsid w:val="00291DB1"/>
    <w:rsid w:val="00294F5D"/>
    <w:rsid w:val="002968AF"/>
    <w:rsid w:val="002A3318"/>
    <w:rsid w:val="002B2E7B"/>
    <w:rsid w:val="002B76DE"/>
    <w:rsid w:val="002D7839"/>
    <w:rsid w:val="002F6438"/>
    <w:rsid w:val="002F67F6"/>
    <w:rsid w:val="00301CC4"/>
    <w:rsid w:val="00303F97"/>
    <w:rsid w:val="003400DB"/>
    <w:rsid w:val="00340F94"/>
    <w:rsid w:val="00342D33"/>
    <w:rsid w:val="003579DD"/>
    <w:rsid w:val="0036712F"/>
    <w:rsid w:val="003902F1"/>
    <w:rsid w:val="003D3E4A"/>
    <w:rsid w:val="003E2713"/>
    <w:rsid w:val="003F15BE"/>
    <w:rsid w:val="003F2FF4"/>
    <w:rsid w:val="00410764"/>
    <w:rsid w:val="00437969"/>
    <w:rsid w:val="00441D1B"/>
    <w:rsid w:val="004469FF"/>
    <w:rsid w:val="00464107"/>
    <w:rsid w:val="0047021D"/>
    <w:rsid w:val="004711FB"/>
    <w:rsid w:val="0047323D"/>
    <w:rsid w:val="004847AD"/>
    <w:rsid w:val="004852C5"/>
    <w:rsid w:val="00490711"/>
    <w:rsid w:val="004B61A4"/>
    <w:rsid w:val="004C0738"/>
    <w:rsid w:val="00506214"/>
    <w:rsid w:val="00543751"/>
    <w:rsid w:val="00550E8B"/>
    <w:rsid w:val="00561BD5"/>
    <w:rsid w:val="00564938"/>
    <w:rsid w:val="00567FBC"/>
    <w:rsid w:val="00590B22"/>
    <w:rsid w:val="005978F4"/>
    <w:rsid w:val="005A7627"/>
    <w:rsid w:val="005B4896"/>
    <w:rsid w:val="005B7331"/>
    <w:rsid w:val="005D630A"/>
    <w:rsid w:val="005D685A"/>
    <w:rsid w:val="005F07D5"/>
    <w:rsid w:val="005F6288"/>
    <w:rsid w:val="006043F1"/>
    <w:rsid w:val="006117CC"/>
    <w:rsid w:val="0062078E"/>
    <w:rsid w:val="00627F67"/>
    <w:rsid w:val="0064627A"/>
    <w:rsid w:val="00655CCB"/>
    <w:rsid w:val="00696A2C"/>
    <w:rsid w:val="006A6CE6"/>
    <w:rsid w:val="006D0922"/>
    <w:rsid w:val="006D363F"/>
    <w:rsid w:val="006E0CD1"/>
    <w:rsid w:val="006E2C68"/>
    <w:rsid w:val="006F7492"/>
    <w:rsid w:val="00711792"/>
    <w:rsid w:val="007217F7"/>
    <w:rsid w:val="0074023C"/>
    <w:rsid w:val="007625C5"/>
    <w:rsid w:val="0076452F"/>
    <w:rsid w:val="0076640B"/>
    <w:rsid w:val="007715F6"/>
    <w:rsid w:val="00773971"/>
    <w:rsid w:val="0077763C"/>
    <w:rsid w:val="00780DEA"/>
    <w:rsid w:val="007A4649"/>
    <w:rsid w:val="007A5658"/>
    <w:rsid w:val="007B1CAB"/>
    <w:rsid w:val="007B7FB1"/>
    <w:rsid w:val="007C5592"/>
    <w:rsid w:val="00821E20"/>
    <w:rsid w:val="00834275"/>
    <w:rsid w:val="00835AF9"/>
    <w:rsid w:val="00871FDF"/>
    <w:rsid w:val="008828B6"/>
    <w:rsid w:val="008940CA"/>
    <w:rsid w:val="008B3D64"/>
    <w:rsid w:val="008E67DB"/>
    <w:rsid w:val="008E75A6"/>
    <w:rsid w:val="008F358D"/>
    <w:rsid w:val="0090626E"/>
    <w:rsid w:val="0096089E"/>
    <w:rsid w:val="00965DD7"/>
    <w:rsid w:val="00981E62"/>
    <w:rsid w:val="00984165"/>
    <w:rsid w:val="009F5C6A"/>
    <w:rsid w:val="009F7D1E"/>
    <w:rsid w:val="00A24862"/>
    <w:rsid w:val="00A337D5"/>
    <w:rsid w:val="00A41964"/>
    <w:rsid w:val="00A444EE"/>
    <w:rsid w:val="00A60542"/>
    <w:rsid w:val="00A9540A"/>
    <w:rsid w:val="00AD3A49"/>
    <w:rsid w:val="00B14D9A"/>
    <w:rsid w:val="00B31599"/>
    <w:rsid w:val="00B34AED"/>
    <w:rsid w:val="00B51057"/>
    <w:rsid w:val="00B85583"/>
    <w:rsid w:val="00B93DD2"/>
    <w:rsid w:val="00BB16F0"/>
    <w:rsid w:val="00BB1C60"/>
    <w:rsid w:val="00BF341B"/>
    <w:rsid w:val="00BF3869"/>
    <w:rsid w:val="00C0351E"/>
    <w:rsid w:val="00C21724"/>
    <w:rsid w:val="00C26F4D"/>
    <w:rsid w:val="00C505E0"/>
    <w:rsid w:val="00C67F3C"/>
    <w:rsid w:val="00C7518A"/>
    <w:rsid w:val="00C7624D"/>
    <w:rsid w:val="00C76957"/>
    <w:rsid w:val="00C82F8E"/>
    <w:rsid w:val="00CA4452"/>
    <w:rsid w:val="00CA6406"/>
    <w:rsid w:val="00CB5476"/>
    <w:rsid w:val="00CC0A82"/>
    <w:rsid w:val="00CC446F"/>
    <w:rsid w:val="00CD4333"/>
    <w:rsid w:val="00CD68CF"/>
    <w:rsid w:val="00CE2607"/>
    <w:rsid w:val="00CF0CD9"/>
    <w:rsid w:val="00D11D02"/>
    <w:rsid w:val="00D57976"/>
    <w:rsid w:val="00D61024"/>
    <w:rsid w:val="00D73B5E"/>
    <w:rsid w:val="00D86CE8"/>
    <w:rsid w:val="00D93EE7"/>
    <w:rsid w:val="00D94D4F"/>
    <w:rsid w:val="00D97E08"/>
    <w:rsid w:val="00DB185F"/>
    <w:rsid w:val="00DB262D"/>
    <w:rsid w:val="00DB656F"/>
    <w:rsid w:val="00DB6E65"/>
    <w:rsid w:val="00DB7076"/>
    <w:rsid w:val="00DC5661"/>
    <w:rsid w:val="00DD02D6"/>
    <w:rsid w:val="00DD12C1"/>
    <w:rsid w:val="00E03C9F"/>
    <w:rsid w:val="00E4770D"/>
    <w:rsid w:val="00E65DB3"/>
    <w:rsid w:val="00E93EFC"/>
    <w:rsid w:val="00EB2535"/>
    <w:rsid w:val="00EB4DEA"/>
    <w:rsid w:val="00EC6E36"/>
    <w:rsid w:val="00EF543E"/>
    <w:rsid w:val="00F17F43"/>
    <w:rsid w:val="00F2393F"/>
    <w:rsid w:val="00F60D68"/>
    <w:rsid w:val="00F615BF"/>
    <w:rsid w:val="00F63169"/>
    <w:rsid w:val="00F645D4"/>
    <w:rsid w:val="00F8741D"/>
    <w:rsid w:val="00FC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F7A484-D6DC-4622-8E9F-46E569D1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citation33">
    <w:name w:val="citation33"/>
    <w:rsid w:val="00711792"/>
    <w:rPr>
      <w:i/>
      <w:iCs/>
    </w:rPr>
  </w:style>
  <w:style w:type="character" w:customStyle="1" w:styleId="TitleChar">
    <w:name w:val="Title Char"/>
    <w:link w:val="Title"/>
    <w:rsid w:val="001222E7"/>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Limb_(anato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11</cp:revision>
  <cp:lastPrinted>2011-11-17T01:30:00Z</cp:lastPrinted>
  <dcterms:created xsi:type="dcterms:W3CDTF">2019-04-08T04:11:00Z</dcterms:created>
  <dcterms:modified xsi:type="dcterms:W3CDTF">2019-05-01T05:37:00Z</dcterms:modified>
</cp:coreProperties>
</file>